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9F" w:rsidRPr="006703F5" w:rsidRDefault="00E76D9F" w:rsidP="00E76D9F">
      <w:pPr>
        <w:rPr>
          <w:color w:val="000000" w:themeColor="text1"/>
        </w:rPr>
      </w:pPr>
      <w:r w:rsidRPr="006703F5">
        <w:rPr>
          <w:rFonts w:hint="eastAsia"/>
          <w:color w:val="000000" w:themeColor="text1"/>
        </w:rPr>
        <w:t>附件：</w:t>
      </w:r>
    </w:p>
    <w:p w:rsidR="00E76D9F" w:rsidRPr="00DC7966" w:rsidRDefault="00E76D9F" w:rsidP="00E76D9F"/>
    <w:p w:rsidR="00E76D9F" w:rsidRPr="00DC7966" w:rsidRDefault="00E76D9F" w:rsidP="00E76D9F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DC7966">
        <w:rPr>
          <w:rFonts w:ascii="宋体" w:eastAsia="宋体" w:hAnsi="宋体" w:hint="eastAsia"/>
          <w:b/>
          <w:bCs/>
          <w:sz w:val="24"/>
          <w:szCs w:val="24"/>
        </w:rPr>
        <w:t>等离子消毒机</w:t>
      </w:r>
      <w:r>
        <w:rPr>
          <w:rFonts w:ascii="宋体" w:eastAsia="宋体" w:hAnsi="宋体" w:hint="eastAsia"/>
          <w:b/>
          <w:bCs/>
          <w:sz w:val="24"/>
          <w:szCs w:val="24"/>
        </w:rPr>
        <w:t>（</w:t>
      </w:r>
      <w:r w:rsidRPr="00DC7966">
        <w:rPr>
          <w:rFonts w:ascii="宋体" w:eastAsia="宋体" w:hAnsi="宋体" w:hint="eastAsia"/>
          <w:b/>
          <w:bCs/>
          <w:sz w:val="24"/>
          <w:szCs w:val="24"/>
        </w:rPr>
        <w:t>吸顶式</w:t>
      </w:r>
      <w:r>
        <w:rPr>
          <w:rFonts w:ascii="宋体" w:eastAsia="宋体" w:hAnsi="宋体" w:hint="eastAsia"/>
          <w:b/>
          <w:bCs/>
          <w:sz w:val="24"/>
          <w:szCs w:val="24"/>
        </w:rPr>
        <w:t>）</w:t>
      </w:r>
    </w:p>
    <w:p w:rsidR="00E76D9F" w:rsidRPr="00DC7966" w:rsidRDefault="00E76D9F" w:rsidP="00E76D9F">
      <w:pPr>
        <w:numPr>
          <w:ilvl w:val="0"/>
          <w:numId w:val="1"/>
        </w:numPr>
        <w:spacing w:line="276" w:lineRule="auto"/>
        <w:rPr>
          <w:rFonts w:ascii="宋体" w:eastAsia="宋体" w:hAnsi="宋体" w:cs="宋体"/>
        </w:rPr>
      </w:pPr>
      <w:r w:rsidRPr="00DC7966">
        <w:rPr>
          <w:rFonts w:ascii="宋体" w:eastAsia="宋体" w:hAnsi="宋体" w:cs="宋体" w:hint="eastAsia"/>
          <w:sz w:val="24"/>
          <w:szCs w:val="24"/>
        </w:rPr>
        <w:t>动态消毒（人机共存）</w:t>
      </w:r>
    </w:p>
    <w:p w:rsidR="00E76D9F" w:rsidRPr="00DC7966" w:rsidRDefault="00E76D9F" w:rsidP="00E76D9F">
      <w:pPr>
        <w:spacing w:line="276" w:lineRule="auto"/>
        <w:rPr>
          <w:rFonts w:ascii="宋体" w:eastAsia="宋体" w:hAnsi="宋体" w:cs="宋体"/>
          <w:bCs/>
        </w:rPr>
      </w:pPr>
      <w:r w:rsidRPr="00DC7966">
        <w:rPr>
          <w:rFonts w:ascii="宋体" w:eastAsia="宋体" w:hAnsi="宋体" w:cs="宋体" w:hint="eastAsia"/>
          <w:sz w:val="24"/>
          <w:szCs w:val="24"/>
        </w:rPr>
        <w:t>2、金属过滤器免更换</w:t>
      </w:r>
    </w:p>
    <w:p w:rsidR="00E76D9F" w:rsidRPr="00DC7966" w:rsidRDefault="00E76D9F" w:rsidP="00E76D9F">
      <w:pPr>
        <w:tabs>
          <w:tab w:val="left" w:pos="735"/>
        </w:tabs>
        <w:autoSpaceDE w:val="0"/>
        <w:autoSpaceDN w:val="0"/>
        <w:adjustRightInd w:val="0"/>
        <w:spacing w:line="276" w:lineRule="auto"/>
        <w:rPr>
          <w:rFonts w:ascii="宋体" w:eastAsia="宋体" w:hAnsi="宋体" w:cs="宋体"/>
          <w:bCs/>
        </w:rPr>
      </w:pPr>
      <w:r w:rsidRPr="00DC7966">
        <w:rPr>
          <w:rFonts w:ascii="宋体" w:eastAsia="宋体" w:hAnsi="宋体" w:cs="宋体" w:hint="eastAsia"/>
          <w:bCs/>
          <w:sz w:val="24"/>
          <w:szCs w:val="24"/>
        </w:rPr>
        <w:t>3、负离子清新净化空气</w:t>
      </w:r>
    </w:p>
    <w:p w:rsidR="00E76D9F" w:rsidRPr="00DC7966" w:rsidRDefault="00E76D9F" w:rsidP="00E76D9F">
      <w:pPr>
        <w:spacing w:line="276" w:lineRule="auto"/>
        <w:rPr>
          <w:rFonts w:ascii="宋体" w:eastAsia="宋体" w:hAnsi="宋体" w:cs="宋体"/>
        </w:rPr>
      </w:pPr>
      <w:r w:rsidRPr="00DC7966">
        <w:rPr>
          <w:rFonts w:ascii="宋体" w:eastAsia="宋体" w:hAnsi="宋体" w:cs="宋体" w:hint="eastAsia"/>
          <w:sz w:val="24"/>
          <w:szCs w:val="24"/>
        </w:rPr>
        <w:t>4、二层双高压等离子体高效、广谱杀菌</w:t>
      </w:r>
    </w:p>
    <w:p w:rsidR="00E76D9F" w:rsidRPr="00DC7966" w:rsidRDefault="00E76D9F" w:rsidP="00E76D9F">
      <w:pPr>
        <w:spacing w:line="276" w:lineRule="auto"/>
        <w:rPr>
          <w:rFonts w:ascii="宋体" w:eastAsia="宋体" w:hAnsi="宋体" w:cs="宋体"/>
        </w:rPr>
      </w:pPr>
      <w:r w:rsidRPr="00DC7966">
        <w:rPr>
          <w:rFonts w:ascii="宋体" w:eastAsia="宋体" w:hAnsi="宋体" w:cs="宋体" w:hint="eastAsia"/>
          <w:sz w:val="24"/>
          <w:szCs w:val="24"/>
        </w:rPr>
        <w:t>5、等离子体电场故障监测、风机故障报警</w:t>
      </w:r>
    </w:p>
    <w:p w:rsidR="00E76D9F" w:rsidRPr="00DC7966" w:rsidRDefault="00E76D9F" w:rsidP="00E76D9F">
      <w:pPr>
        <w:spacing w:line="276" w:lineRule="auto"/>
        <w:rPr>
          <w:rFonts w:ascii="宋体" w:eastAsia="宋体" w:hAnsi="宋体" w:cs="宋体"/>
        </w:rPr>
      </w:pPr>
      <w:r w:rsidRPr="00DC7966">
        <w:rPr>
          <w:rFonts w:ascii="宋体" w:eastAsia="宋体" w:hAnsi="宋体" w:cs="宋体" w:hint="eastAsia"/>
          <w:sz w:val="24"/>
          <w:szCs w:val="24"/>
        </w:rPr>
        <w:t>6、过滤网清洗自动提示功能</w:t>
      </w:r>
    </w:p>
    <w:p w:rsidR="00E76D9F" w:rsidRPr="00DC7966" w:rsidRDefault="00E76D9F" w:rsidP="00E76D9F">
      <w:pPr>
        <w:spacing w:line="276" w:lineRule="auto"/>
        <w:rPr>
          <w:rFonts w:ascii="宋体" w:eastAsia="宋体" w:hAnsi="宋体" w:cs="宋体"/>
        </w:rPr>
      </w:pPr>
      <w:r w:rsidRPr="00DC7966">
        <w:rPr>
          <w:rFonts w:ascii="宋体" w:eastAsia="宋体" w:hAnsi="宋体" w:cs="宋体" w:hint="eastAsia"/>
          <w:sz w:val="24"/>
          <w:szCs w:val="24"/>
        </w:rPr>
        <w:t>7、低噪音风机</w:t>
      </w:r>
    </w:p>
    <w:p w:rsidR="00E76D9F" w:rsidRPr="00DC7966" w:rsidRDefault="00E76D9F" w:rsidP="00E76D9F">
      <w:pPr>
        <w:tabs>
          <w:tab w:val="left" w:pos="735"/>
        </w:tabs>
        <w:autoSpaceDE w:val="0"/>
        <w:autoSpaceDN w:val="0"/>
        <w:adjustRightInd w:val="0"/>
        <w:spacing w:line="276" w:lineRule="auto"/>
        <w:rPr>
          <w:rFonts w:ascii="宋体" w:eastAsia="宋体" w:hAnsi="宋体" w:cs="宋体"/>
          <w:bCs/>
        </w:rPr>
      </w:pPr>
      <w:r w:rsidRPr="00DC7966">
        <w:rPr>
          <w:rFonts w:ascii="宋体" w:eastAsia="宋体" w:hAnsi="宋体" w:cs="宋体" w:hint="eastAsia"/>
          <w:bCs/>
          <w:sz w:val="24"/>
          <w:szCs w:val="24"/>
        </w:rPr>
        <w:t>8、循环风量：≥1500m</w:t>
      </w:r>
      <w:r w:rsidRPr="00DC7966">
        <w:rPr>
          <w:rFonts w:ascii="宋体" w:eastAsia="宋体" w:hAnsi="宋体" w:cs="宋体" w:hint="eastAsia"/>
          <w:bCs/>
          <w:sz w:val="24"/>
          <w:szCs w:val="24"/>
          <w:vertAlign w:val="superscript"/>
        </w:rPr>
        <w:t>3</w:t>
      </w:r>
      <w:r w:rsidRPr="00DC7966">
        <w:rPr>
          <w:rFonts w:ascii="宋体" w:eastAsia="宋体" w:hAnsi="宋体" w:cs="宋体" w:hint="eastAsia"/>
          <w:bCs/>
          <w:sz w:val="24"/>
          <w:szCs w:val="24"/>
        </w:rPr>
        <w:t>/h</w:t>
      </w:r>
    </w:p>
    <w:p w:rsidR="00E76D9F" w:rsidRPr="00DC7966" w:rsidRDefault="00E76D9F" w:rsidP="00E76D9F">
      <w:pPr>
        <w:tabs>
          <w:tab w:val="left" w:pos="735"/>
        </w:tabs>
        <w:autoSpaceDE w:val="0"/>
        <w:autoSpaceDN w:val="0"/>
        <w:adjustRightInd w:val="0"/>
        <w:spacing w:line="276" w:lineRule="auto"/>
        <w:rPr>
          <w:rFonts w:ascii="宋体" w:eastAsia="宋体" w:hAnsi="宋体" w:cs="宋体"/>
          <w:bCs/>
        </w:rPr>
      </w:pPr>
      <w:r w:rsidRPr="00DC7966">
        <w:rPr>
          <w:rFonts w:ascii="宋体" w:eastAsia="宋体" w:hAnsi="宋体" w:cs="宋体" w:hint="eastAsia"/>
          <w:bCs/>
          <w:sz w:val="24"/>
          <w:szCs w:val="24"/>
        </w:rPr>
        <w:t>9、适用体积：≤150m</w:t>
      </w:r>
      <w:r w:rsidRPr="00DC7966">
        <w:rPr>
          <w:rFonts w:ascii="宋体" w:eastAsia="宋体" w:hAnsi="宋体" w:cs="宋体" w:hint="eastAsia"/>
          <w:bCs/>
          <w:sz w:val="24"/>
          <w:szCs w:val="24"/>
          <w:vertAlign w:val="superscript"/>
        </w:rPr>
        <w:t>3</w:t>
      </w:r>
    </w:p>
    <w:p w:rsidR="00E76D9F" w:rsidRPr="00DC7966" w:rsidRDefault="00E76D9F" w:rsidP="00E76D9F">
      <w:pPr>
        <w:tabs>
          <w:tab w:val="left" w:pos="735"/>
        </w:tabs>
        <w:autoSpaceDE w:val="0"/>
        <w:autoSpaceDN w:val="0"/>
        <w:adjustRightInd w:val="0"/>
        <w:spacing w:line="276" w:lineRule="auto"/>
        <w:rPr>
          <w:rFonts w:ascii="宋体" w:eastAsia="宋体" w:hAnsi="宋体" w:cs="宋体"/>
          <w:bCs/>
        </w:rPr>
      </w:pPr>
      <w:r w:rsidRPr="00DC7966">
        <w:rPr>
          <w:rFonts w:ascii="宋体" w:eastAsia="宋体" w:hAnsi="宋体" w:cs="宋体" w:hint="eastAsia"/>
          <w:bCs/>
          <w:sz w:val="24"/>
          <w:szCs w:val="24"/>
        </w:rPr>
        <w:t>10、输入功率：≤165VA</w:t>
      </w:r>
    </w:p>
    <w:p w:rsidR="00E76D9F" w:rsidRPr="00DC7966" w:rsidRDefault="00E76D9F" w:rsidP="00E76D9F">
      <w:pPr>
        <w:tabs>
          <w:tab w:val="left" w:pos="735"/>
        </w:tabs>
        <w:autoSpaceDE w:val="0"/>
        <w:autoSpaceDN w:val="0"/>
        <w:adjustRightInd w:val="0"/>
        <w:spacing w:line="276" w:lineRule="auto"/>
        <w:rPr>
          <w:rFonts w:ascii="宋体" w:eastAsia="宋体" w:hAnsi="宋体" w:cs="宋体"/>
          <w:bCs/>
          <w:vertAlign w:val="superscript"/>
        </w:rPr>
      </w:pPr>
      <w:r w:rsidRPr="00DC7966">
        <w:rPr>
          <w:rFonts w:ascii="宋体" w:eastAsia="宋体" w:hAnsi="宋体" w:cs="宋体" w:hint="eastAsia"/>
          <w:bCs/>
          <w:sz w:val="24"/>
          <w:szCs w:val="24"/>
        </w:rPr>
        <w:t>11、消毒效果：≤106cfu/m</w:t>
      </w:r>
      <w:r w:rsidRPr="00DC7966">
        <w:rPr>
          <w:rFonts w:ascii="宋体" w:eastAsia="宋体" w:hAnsi="宋体" w:cs="宋体" w:hint="eastAsia"/>
          <w:bCs/>
          <w:sz w:val="24"/>
          <w:szCs w:val="24"/>
          <w:vertAlign w:val="superscript"/>
        </w:rPr>
        <w:t>3</w:t>
      </w:r>
    </w:p>
    <w:p w:rsidR="00E76D9F" w:rsidRPr="00DC7966" w:rsidRDefault="00E76D9F" w:rsidP="00E76D9F">
      <w:pPr>
        <w:tabs>
          <w:tab w:val="left" w:pos="735"/>
        </w:tabs>
        <w:autoSpaceDE w:val="0"/>
        <w:autoSpaceDN w:val="0"/>
        <w:adjustRightInd w:val="0"/>
        <w:spacing w:line="276" w:lineRule="auto"/>
        <w:rPr>
          <w:rFonts w:ascii="宋体" w:eastAsia="宋体" w:hAnsi="宋体" w:cs="宋体"/>
        </w:rPr>
      </w:pPr>
      <w:r w:rsidRPr="00DC7966">
        <w:rPr>
          <w:rFonts w:ascii="宋体" w:eastAsia="宋体" w:hAnsi="宋体" w:cs="宋体" w:hint="eastAsia"/>
          <w:sz w:val="24"/>
          <w:szCs w:val="24"/>
        </w:rPr>
        <w:t>12、自然</w:t>
      </w:r>
      <w:proofErr w:type="gramStart"/>
      <w:r w:rsidRPr="00DC7966">
        <w:rPr>
          <w:rFonts w:ascii="宋体" w:eastAsia="宋体" w:hAnsi="宋体" w:cs="宋体" w:hint="eastAsia"/>
          <w:sz w:val="24"/>
          <w:szCs w:val="24"/>
        </w:rPr>
        <w:t>菌</w:t>
      </w:r>
      <w:proofErr w:type="gramEnd"/>
      <w:r w:rsidRPr="00DC7966">
        <w:rPr>
          <w:rFonts w:ascii="宋体" w:eastAsia="宋体" w:hAnsi="宋体" w:cs="宋体" w:hint="eastAsia"/>
          <w:sz w:val="24"/>
          <w:szCs w:val="24"/>
        </w:rPr>
        <w:t>杀灭率：94.33％</w:t>
      </w:r>
    </w:p>
    <w:p w:rsidR="00E76D9F" w:rsidRPr="00DC7966" w:rsidRDefault="00E76D9F" w:rsidP="00E76D9F">
      <w:pPr>
        <w:tabs>
          <w:tab w:val="left" w:pos="735"/>
        </w:tabs>
        <w:autoSpaceDE w:val="0"/>
        <w:autoSpaceDN w:val="0"/>
        <w:adjustRightInd w:val="0"/>
        <w:spacing w:line="276" w:lineRule="auto"/>
        <w:rPr>
          <w:rFonts w:ascii="宋体" w:eastAsia="宋体" w:hAnsi="宋体" w:cs="宋体"/>
        </w:rPr>
      </w:pPr>
      <w:r w:rsidRPr="00DC7966">
        <w:rPr>
          <w:rFonts w:ascii="宋体" w:eastAsia="宋体" w:hAnsi="宋体" w:cs="宋体" w:hint="eastAsia"/>
          <w:sz w:val="24"/>
          <w:szCs w:val="24"/>
        </w:rPr>
        <w:t>13、白色葡萄球菌杀灭率：99.99％</w:t>
      </w:r>
    </w:p>
    <w:p w:rsidR="00E76D9F" w:rsidRPr="00DC7966" w:rsidRDefault="00E76D9F" w:rsidP="00E76D9F">
      <w:pPr>
        <w:tabs>
          <w:tab w:val="left" w:pos="735"/>
        </w:tabs>
        <w:autoSpaceDE w:val="0"/>
        <w:autoSpaceDN w:val="0"/>
        <w:adjustRightInd w:val="0"/>
        <w:spacing w:line="276" w:lineRule="auto"/>
        <w:rPr>
          <w:rFonts w:ascii="宋体" w:eastAsia="宋体" w:hAnsi="宋体" w:cs="宋体"/>
          <w:bCs/>
        </w:rPr>
      </w:pPr>
      <w:r w:rsidRPr="00DC7966">
        <w:rPr>
          <w:rFonts w:ascii="宋体" w:eastAsia="宋体" w:hAnsi="宋体" w:cs="宋体" w:hint="eastAsia"/>
          <w:bCs/>
          <w:sz w:val="24"/>
          <w:szCs w:val="24"/>
        </w:rPr>
        <w:t>14、空气消毒的臭氧量：≤0.003 mg/m</w:t>
      </w:r>
      <w:r w:rsidRPr="00DC7966">
        <w:rPr>
          <w:rFonts w:ascii="宋体" w:eastAsia="宋体" w:hAnsi="宋体" w:cs="宋体" w:hint="eastAsia"/>
          <w:bCs/>
          <w:sz w:val="24"/>
          <w:szCs w:val="24"/>
          <w:vertAlign w:val="superscript"/>
        </w:rPr>
        <w:t>3</w:t>
      </w:r>
    </w:p>
    <w:p w:rsidR="00E76D9F" w:rsidRPr="00DC7966" w:rsidRDefault="00E76D9F" w:rsidP="00E76D9F">
      <w:pPr>
        <w:tabs>
          <w:tab w:val="left" w:pos="735"/>
        </w:tabs>
        <w:autoSpaceDE w:val="0"/>
        <w:autoSpaceDN w:val="0"/>
        <w:adjustRightInd w:val="0"/>
        <w:spacing w:line="276" w:lineRule="auto"/>
        <w:rPr>
          <w:rFonts w:ascii="宋体" w:eastAsia="宋体" w:hAnsi="宋体" w:cs="宋体"/>
          <w:bCs/>
        </w:rPr>
      </w:pPr>
      <w:r w:rsidRPr="00DC7966">
        <w:rPr>
          <w:rFonts w:ascii="宋体" w:eastAsia="宋体" w:hAnsi="宋体" w:cs="宋体" w:hint="eastAsia"/>
          <w:bCs/>
          <w:sz w:val="24"/>
          <w:szCs w:val="24"/>
        </w:rPr>
        <w:t>15、负离子释放量：≥6×10</w:t>
      </w:r>
      <w:r w:rsidRPr="00DC7966">
        <w:rPr>
          <w:rFonts w:ascii="宋体" w:eastAsia="宋体" w:hAnsi="宋体" w:cs="宋体" w:hint="eastAsia"/>
          <w:bCs/>
          <w:sz w:val="24"/>
          <w:szCs w:val="24"/>
          <w:vertAlign w:val="superscript"/>
        </w:rPr>
        <w:t>6</w:t>
      </w:r>
      <w:r w:rsidRPr="00DC7966">
        <w:rPr>
          <w:rFonts w:ascii="宋体" w:eastAsia="宋体" w:hAnsi="宋体" w:cs="宋体" w:hint="eastAsia"/>
          <w:bCs/>
          <w:sz w:val="24"/>
          <w:szCs w:val="24"/>
        </w:rPr>
        <w:t>个/cm</w:t>
      </w:r>
      <w:r w:rsidRPr="00DC7966">
        <w:rPr>
          <w:rFonts w:ascii="宋体" w:eastAsia="宋体" w:hAnsi="宋体" w:cs="宋体" w:hint="eastAsia"/>
          <w:bCs/>
          <w:sz w:val="24"/>
          <w:szCs w:val="24"/>
          <w:vertAlign w:val="superscript"/>
        </w:rPr>
        <w:t>3</w:t>
      </w:r>
      <w:r w:rsidRPr="00DC7966">
        <w:rPr>
          <w:rFonts w:ascii="宋体" w:eastAsia="宋体" w:hAnsi="宋体" w:cs="宋体" w:hint="eastAsia"/>
          <w:bCs/>
          <w:sz w:val="24"/>
          <w:szCs w:val="24"/>
        </w:rPr>
        <w:t xml:space="preserve">    </w:t>
      </w:r>
    </w:p>
    <w:p w:rsidR="00E76D9F" w:rsidRPr="00DC7966" w:rsidRDefault="00E76D9F" w:rsidP="00E76D9F">
      <w:pPr>
        <w:tabs>
          <w:tab w:val="left" w:pos="735"/>
        </w:tabs>
        <w:autoSpaceDE w:val="0"/>
        <w:autoSpaceDN w:val="0"/>
        <w:adjustRightInd w:val="0"/>
        <w:spacing w:line="276" w:lineRule="auto"/>
        <w:rPr>
          <w:rFonts w:ascii="宋体" w:eastAsia="宋体" w:hAnsi="宋体" w:cs="宋体"/>
          <w:bCs/>
        </w:rPr>
      </w:pPr>
      <w:r w:rsidRPr="00DC7966">
        <w:rPr>
          <w:rFonts w:ascii="宋体" w:eastAsia="宋体" w:hAnsi="宋体" w:cs="宋体" w:hint="eastAsia"/>
          <w:bCs/>
          <w:sz w:val="24"/>
          <w:szCs w:val="24"/>
        </w:rPr>
        <w:t>16、噪音：≤50db</w:t>
      </w:r>
    </w:p>
    <w:p w:rsidR="00E76D9F" w:rsidRPr="00DC7966" w:rsidRDefault="00E76D9F" w:rsidP="00E76D9F">
      <w:pPr>
        <w:tabs>
          <w:tab w:val="left" w:pos="735"/>
        </w:tabs>
        <w:autoSpaceDE w:val="0"/>
        <w:autoSpaceDN w:val="0"/>
        <w:adjustRightInd w:val="0"/>
        <w:spacing w:line="276" w:lineRule="auto"/>
        <w:rPr>
          <w:rFonts w:ascii="宋体" w:eastAsia="宋体" w:hAnsi="宋体" w:cs="宋体"/>
          <w:bCs/>
        </w:rPr>
      </w:pPr>
      <w:r w:rsidRPr="00DC7966">
        <w:rPr>
          <w:rFonts w:ascii="宋体" w:eastAsia="宋体" w:hAnsi="宋体" w:cs="宋体" w:hint="eastAsia"/>
          <w:bCs/>
          <w:sz w:val="24"/>
          <w:szCs w:val="24"/>
        </w:rPr>
        <w:t>17、质保三年、合同签订后30日到货安装</w:t>
      </w:r>
    </w:p>
    <w:p w:rsidR="00F546CF" w:rsidRPr="00E76D9F" w:rsidRDefault="00F546CF">
      <w:bookmarkStart w:id="0" w:name="_GoBack"/>
      <w:bookmarkEnd w:id="0"/>
    </w:p>
    <w:sectPr w:rsidR="00F546CF" w:rsidRPr="00E76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DD2" w:rsidRDefault="008B0DD2" w:rsidP="00E76D9F">
      <w:r>
        <w:separator/>
      </w:r>
    </w:p>
  </w:endnote>
  <w:endnote w:type="continuationSeparator" w:id="0">
    <w:p w:rsidR="008B0DD2" w:rsidRDefault="008B0DD2" w:rsidP="00E7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DD2" w:rsidRDefault="008B0DD2" w:rsidP="00E76D9F">
      <w:r>
        <w:separator/>
      </w:r>
    </w:p>
  </w:footnote>
  <w:footnote w:type="continuationSeparator" w:id="0">
    <w:p w:rsidR="008B0DD2" w:rsidRDefault="008B0DD2" w:rsidP="00E76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552C2"/>
    <w:multiLevelType w:val="singleLevel"/>
    <w:tmpl w:val="3BE552C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33"/>
    <w:rsid w:val="008B0DD2"/>
    <w:rsid w:val="00916F33"/>
    <w:rsid w:val="00E76D9F"/>
    <w:rsid w:val="00F5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D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2023-08-30T05:01:00Z</dcterms:created>
  <dcterms:modified xsi:type="dcterms:W3CDTF">2023-08-30T05:02:00Z</dcterms:modified>
</cp:coreProperties>
</file>