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8D" w:rsidRDefault="00E80F8D" w:rsidP="00E80F8D">
      <w:pPr>
        <w:pStyle w:val="a3"/>
        <w:tabs>
          <w:tab w:val="left" w:pos="851"/>
        </w:tabs>
        <w:adjustRightInd w:val="0"/>
        <w:snapToGrid w:val="0"/>
        <w:spacing w:before="0" w:line="360" w:lineRule="auto"/>
        <w:ind w:left="302" w:hangingChars="126" w:hanging="302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附件：</w:t>
      </w:r>
    </w:p>
    <w:p w:rsidR="00E80F8D" w:rsidRDefault="00E80F8D" w:rsidP="00E80F8D">
      <w:pPr>
        <w:pStyle w:val="a3"/>
        <w:tabs>
          <w:tab w:val="left" w:pos="851"/>
        </w:tabs>
        <w:adjustRightInd w:val="0"/>
        <w:snapToGrid w:val="0"/>
        <w:spacing w:before="0" w:line="360" w:lineRule="auto"/>
        <w:ind w:left="304" w:hangingChars="126" w:hanging="304"/>
        <w:jc w:val="center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床头柜</w:t>
      </w:r>
      <w:r w:rsidR="009E4981">
        <w:rPr>
          <w:rFonts w:hint="eastAsia"/>
          <w:b/>
          <w:color w:val="000000" w:themeColor="text1"/>
          <w:sz w:val="24"/>
          <w:szCs w:val="24"/>
        </w:rPr>
        <w:t>技术</w:t>
      </w:r>
      <w:bookmarkStart w:id="0" w:name="_GoBack"/>
      <w:bookmarkEnd w:id="0"/>
      <w:r>
        <w:rPr>
          <w:rFonts w:hint="eastAsia"/>
          <w:b/>
          <w:color w:val="000000" w:themeColor="text1"/>
          <w:sz w:val="24"/>
          <w:szCs w:val="24"/>
        </w:rPr>
        <w:t>参数</w:t>
      </w:r>
    </w:p>
    <w:p w:rsidR="00E80F8D" w:rsidRDefault="00E80F8D" w:rsidP="00E80F8D">
      <w:pPr>
        <w:pStyle w:val="a3"/>
        <w:tabs>
          <w:tab w:val="left" w:pos="851"/>
        </w:tabs>
        <w:adjustRightInd w:val="0"/>
        <w:snapToGrid w:val="0"/>
        <w:spacing w:before="0" w:line="360" w:lineRule="auto"/>
        <w:ind w:left="302" w:hangingChars="126" w:hanging="302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1、规格：≥</w:t>
      </w:r>
      <w:proofErr w:type="gramStart"/>
      <w:r>
        <w:rPr>
          <w:rFonts w:hint="eastAsia"/>
          <w:color w:val="000000" w:themeColor="text1"/>
          <w:sz w:val="24"/>
          <w:szCs w:val="24"/>
        </w:rPr>
        <w:t>460×460×</w:t>
      </w:r>
      <w:proofErr w:type="gramEnd"/>
      <w:r>
        <w:rPr>
          <w:rFonts w:hint="eastAsia"/>
          <w:color w:val="000000" w:themeColor="text1"/>
          <w:sz w:val="24"/>
          <w:szCs w:val="24"/>
        </w:rPr>
        <w:t>810mm</w:t>
      </w:r>
      <w:r>
        <w:rPr>
          <w:rFonts w:hint="eastAsia"/>
          <w:color w:val="000000" w:themeColor="text1"/>
          <w:spacing w:val="-90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（L×W×H）；</w:t>
      </w:r>
    </w:p>
    <w:p w:rsidR="00E80F8D" w:rsidRDefault="00E80F8D" w:rsidP="00E80F8D">
      <w:pPr>
        <w:pStyle w:val="a3"/>
        <w:tabs>
          <w:tab w:val="left" w:pos="851"/>
        </w:tabs>
        <w:adjustRightInd w:val="0"/>
        <w:snapToGrid w:val="0"/>
        <w:spacing w:before="0" w:line="360" w:lineRule="auto"/>
        <w:ind w:left="302" w:hangingChars="126" w:hanging="302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2、</w:t>
      </w:r>
      <w:r>
        <w:rPr>
          <w:rFonts w:hint="eastAsia"/>
          <w:color w:val="000000" w:themeColor="text1"/>
          <w:spacing w:val="-73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采用全新</w:t>
      </w:r>
      <w:r>
        <w:rPr>
          <w:rFonts w:hint="eastAsia"/>
          <w:color w:val="000000" w:themeColor="text1"/>
          <w:spacing w:val="-73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ABS</w:t>
      </w:r>
      <w:r>
        <w:rPr>
          <w:rFonts w:hint="eastAsia"/>
          <w:color w:val="000000" w:themeColor="text1"/>
          <w:spacing w:val="-73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工程塑料，杜绝使用二手混合料；</w:t>
      </w:r>
    </w:p>
    <w:p w:rsidR="00E80F8D" w:rsidRDefault="00E80F8D" w:rsidP="00E80F8D">
      <w:pPr>
        <w:pStyle w:val="a3"/>
        <w:tabs>
          <w:tab w:val="left" w:pos="851"/>
        </w:tabs>
        <w:adjustRightInd w:val="0"/>
        <w:snapToGrid w:val="0"/>
        <w:spacing w:before="0" w:line="360" w:lineRule="auto"/>
        <w:ind w:left="302" w:hangingChars="126" w:hanging="302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3</w:t>
      </w:r>
      <w:r>
        <w:rPr>
          <w:rFonts w:hint="eastAsia"/>
          <w:color w:val="000000" w:themeColor="text1"/>
          <w:spacing w:val="-78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、加厚板材，结实耐用；</w:t>
      </w:r>
    </w:p>
    <w:p w:rsidR="00E80F8D" w:rsidRDefault="00E80F8D" w:rsidP="00E80F8D">
      <w:pPr>
        <w:pStyle w:val="a3"/>
        <w:tabs>
          <w:tab w:val="left" w:pos="851"/>
        </w:tabs>
        <w:adjustRightInd w:val="0"/>
        <w:snapToGrid w:val="0"/>
        <w:spacing w:before="0" w:line="360" w:lineRule="auto"/>
        <w:ind w:left="302" w:hangingChars="126" w:hanging="302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4功能：隐藏式毛巾架、隐藏式杂物挂钩、餐桌板（托物板）、 抽屉、储物柜；</w:t>
      </w:r>
    </w:p>
    <w:p w:rsidR="00E80F8D" w:rsidRDefault="00E80F8D" w:rsidP="00E80F8D">
      <w:pPr>
        <w:pStyle w:val="a3"/>
        <w:tabs>
          <w:tab w:val="left" w:pos="851"/>
        </w:tabs>
        <w:adjustRightInd w:val="0"/>
        <w:snapToGrid w:val="0"/>
        <w:spacing w:before="0" w:line="360" w:lineRule="auto"/>
        <w:ind w:left="302" w:hangingChars="126" w:hanging="302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5、</w:t>
      </w:r>
      <w:r>
        <w:rPr>
          <w:rFonts w:hint="eastAsia"/>
          <w:color w:val="000000" w:themeColor="text1"/>
          <w:spacing w:val="-82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储物柜内中间隔板可调节高度，灵活运用；</w:t>
      </w:r>
    </w:p>
    <w:p w:rsidR="00E80F8D" w:rsidRDefault="00E80F8D" w:rsidP="00E80F8D">
      <w:pPr>
        <w:pStyle w:val="a3"/>
        <w:tabs>
          <w:tab w:val="left" w:pos="851"/>
        </w:tabs>
        <w:adjustRightInd w:val="0"/>
        <w:snapToGrid w:val="0"/>
        <w:spacing w:before="0" w:line="360" w:lineRule="auto"/>
        <w:ind w:left="302" w:hangingChars="126" w:hanging="302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6、</w:t>
      </w:r>
      <w:r>
        <w:rPr>
          <w:rFonts w:hint="eastAsia"/>
          <w:color w:val="000000" w:themeColor="text1"/>
          <w:spacing w:val="-79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弧线型柜门设计，美观大方；</w:t>
      </w:r>
    </w:p>
    <w:p w:rsidR="00E80F8D" w:rsidRDefault="00E80F8D" w:rsidP="00E80F8D">
      <w:pPr>
        <w:pStyle w:val="a3"/>
        <w:tabs>
          <w:tab w:val="left" w:pos="851"/>
        </w:tabs>
        <w:adjustRightInd w:val="0"/>
        <w:snapToGrid w:val="0"/>
        <w:spacing w:before="0" w:line="360" w:lineRule="auto"/>
        <w:ind w:left="302" w:hangingChars="126" w:hanging="302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7、</w:t>
      </w:r>
      <w:r>
        <w:rPr>
          <w:rFonts w:hint="eastAsia"/>
          <w:color w:val="000000" w:themeColor="text1"/>
          <w:spacing w:val="-74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配≥2</w:t>
      </w:r>
      <w:r>
        <w:rPr>
          <w:rFonts w:hint="eastAsia"/>
          <w:color w:val="000000" w:themeColor="text1"/>
          <w:spacing w:val="-74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寸尼龙丝扣轮，移动方便；</w:t>
      </w:r>
    </w:p>
    <w:p w:rsidR="00E80F8D" w:rsidRDefault="00E80F8D" w:rsidP="00E80F8D">
      <w:pPr>
        <w:pStyle w:val="a3"/>
        <w:tabs>
          <w:tab w:val="left" w:pos="851"/>
        </w:tabs>
        <w:adjustRightInd w:val="0"/>
        <w:snapToGrid w:val="0"/>
        <w:spacing w:before="0" w:line="360" w:lineRule="auto"/>
        <w:ind w:left="302" w:hangingChars="126" w:hanging="302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8、整体 ABS</w:t>
      </w:r>
      <w:r>
        <w:rPr>
          <w:rFonts w:hint="eastAsia"/>
          <w:color w:val="000000" w:themeColor="text1"/>
          <w:spacing w:val="-81"/>
          <w:sz w:val="24"/>
          <w:szCs w:val="24"/>
        </w:rPr>
        <w:t xml:space="preserve"> </w:t>
      </w:r>
      <w:r>
        <w:rPr>
          <w:rFonts w:hint="eastAsia"/>
          <w:color w:val="000000" w:themeColor="text1"/>
          <w:spacing w:val="-5"/>
          <w:sz w:val="24"/>
          <w:szCs w:val="24"/>
        </w:rPr>
        <w:t>注塑成型，防潮防水，易清洁，可冲洗，适用于医院经常消毒</w:t>
      </w:r>
      <w:r>
        <w:rPr>
          <w:rFonts w:hint="eastAsia"/>
          <w:color w:val="000000" w:themeColor="text1"/>
          <w:sz w:val="24"/>
          <w:szCs w:val="24"/>
        </w:rPr>
        <w:t xml:space="preserve"> 清洁的工作环境；颜色可选订；</w:t>
      </w:r>
    </w:p>
    <w:p w:rsidR="00E80F8D" w:rsidRDefault="00E80F8D" w:rsidP="00E80F8D">
      <w:pPr>
        <w:pStyle w:val="a3"/>
        <w:tabs>
          <w:tab w:val="left" w:pos="851"/>
        </w:tabs>
        <w:adjustRightInd w:val="0"/>
        <w:snapToGrid w:val="0"/>
        <w:spacing w:before="0" w:line="360" w:lineRule="auto"/>
        <w:ind w:left="302" w:hangingChars="126" w:hanging="302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9</w:t>
      </w:r>
      <w:r>
        <w:rPr>
          <w:rFonts w:hint="eastAsia"/>
          <w:color w:val="000000" w:themeColor="text1"/>
          <w:spacing w:val="-76"/>
          <w:sz w:val="24"/>
          <w:szCs w:val="24"/>
        </w:rPr>
        <w:t xml:space="preserve"> 、</w:t>
      </w:r>
      <w:r>
        <w:rPr>
          <w:rFonts w:hint="eastAsia"/>
          <w:color w:val="000000" w:themeColor="text1"/>
          <w:spacing w:val="2"/>
          <w:sz w:val="24"/>
          <w:szCs w:val="24"/>
        </w:rPr>
        <w:t>提供具有</w:t>
      </w:r>
      <w:r>
        <w:rPr>
          <w:rFonts w:hint="eastAsia"/>
          <w:color w:val="000000" w:themeColor="text1"/>
          <w:spacing w:val="-72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CMA</w:t>
      </w:r>
      <w:r>
        <w:rPr>
          <w:rFonts w:hint="eastAsia"/>
          <w:color w:val="000000" w:themeColor="text1"/>
          <w:spacing w:val="-14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或</w:t>
      </w:r>
      <w:r>
        <w:rPr>
          <w:rFonts w:hint="eastAsia"/>
          <w:color w:val="000000" w:themeColor="text1"/>
          <w:spacing w:val="-72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CNAS</w:t>
      </w:r>
      <w:r>
        <w:rPr>
          <w:rFonts w:hint="eastAsia"/>
          <w:color w:val="000000" w:themeColor="text1"/>
          <w:spacing w:val="-74"/>
          <w:sz w:val="24"/>
          <w:szCs w:val="24"/>
        </w:rPr>
        <w:t xml:space="preserve"> </w:t>
      </w:r>
      <w:r>
        <w:rPr>
          <w:rFonts w:hint="eastAsia"/>
          <w:color w:val="000000" w:themeColor="text1"/>
          <w:spacing w:val="2"/>
          <w:sz w:val="24"/>
          <w:szCs w:val="24"/>
        </w:rPr>
        <w:t>标识的第三方检测机构出具的环境标志产品认证检测报告，送检样品为床头柜材质，</w:t>
      </w:r>
      <w:proofErr w:type="gramStart"/>
      <w:r>
        <w:rPr>
          <w:rFonts w:hint="eastAsia"/>
          <w:color w:val="000000" w:themeColor="text1"/>
          <w:spacing w:val="2"/>
          <w:sz w:val="24"/>
          <w:szCs w:val="24"/>
        </w:rPr>
        <w:t>六</w:t>
      </w:r>
      <w:r>
        <w:rPr>
          <w:rFonts w:hint="eastAsia"/>
          <w:color w:val="000000" w:themeColor="text1"/>
          <w:sz w:val="24"/>
          <w:szCs w:val="24"/>
        </w:rPr>
        <w:t>邻苯</w:t>
      </w:r>
      <w:proofErr w:type="gramEnd"/>
      <w:r>
        <w:rPr>
          <w:rFonts w:hint="eastAsia"/>
          <w:color w:val="000000" w:themeColor="text1"/>
          <w:sz w:val="24"/>
          <w:szCs w:val="24"/>
        </w:rPr>
        <w:t>含量≤0.1％；</w:t>
      </w:r>
    </w:p>
    <w:p w:rsidR="00E80F8D" w:rsidRDefault="00E80F8D" w:rsidP="00E80F8D">
      <w:pPr>
        <w:pStyle w:val="a3"/>
        <w:tabs>
          <w:tab w:val="left" w:pos="851"/>
        </w:tabs>
        <w:adjustRightInd w:val="0"/>
        <w:snapToGrid w:val="0"/>
        <w:spacing w:before="0" w:line="360" w:lineRule="auto"/>
        <w:ind w:left="302" w:hangingChars="126" w:hanging="302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10、质保三年</w:t>
      </w:r>
    </w:p>
    <w:p w:rsidR="00495EDF" w:rsidRDefault="00495EDF"/>
    <w:sectPr w:rsidR="00495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C2C" w:rsidRDefault="00C74C2C" w:rsidP="009E4981">
      <w:r>
        <w:separator/>
      </w:r>
    </w:p>
  </w:endnote>
  <w:endnote w:type="continuationSeparator" w:id="0">
    <w:p w:rsidR="00C74C2C" w:rsidRDefault="00C74C2C" w:rsidP="009E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C2C" w:rsidRDefault="00C74C2C" w:rsidP="009E4981">
      <w:r>
        <w:separator/>
      </w:r>
    </w:p>
  </w:footnote>
  <w:footnote w:type="continuationSeparator" w:id="0">
    <w:p w:rsidR="00C74C2C" w:rsidRDefault="00C74C2C" w:rsidP="009E4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0E"/>
    <w:rsid w:val="00495EDF"/>
    <w:rsid w:val="00752E0E"/>
    <w:rsid w:val="009E4981"/>
    <w:rsid w:val="00C74C2C"/>
    <w:rsid w:val="00E8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rsid w:val="00E80F8D"/>
    <w:pPr>
      <w:spacing w:before="146"/>
      <w:ind w:left="110"/>
      <w:jc w:val="left"/>
    </w:pPr>
    <w:rPr>
      <w:rFonts w:ascii="宋体" w:eastAsia="宋体" w:hAnsi="宋体" w:cs="Times New Roman"/>
      <w:kern w:val="0"/>
      <w:sz w:val="27"/>
      <w:szCs w:val="27"/>
    </w:rPr>
  </w:style>
  <w:style w:type="character" w:customStyle="1" w:styleId="Char">
    <w:name w:val="正文文本 Char"/>
    <w:basedOn w:val="a0"/>
    <w:link w:val="a3"/>
    <w:uiPriority w:val="99"/>
    <w:semiHidden/>
    <w:rsid w:val="00E80F8D"/>
    <w:rPr>
      <w:rFonts w:ascii="宋体" w:eastAsia="宋体" w:hAnsi="宋体" w:cs="Times New Roman"/>
      <w:kern w:val="0"/>
      <w:sz w:val="27"/>
      <w:szCs w:val="27"/>
    </w:rPr>
  </w:style>
  <w:style w:type="paragraph" w:styleId="a4">
    <w:name w:val="header"/>
    <w:basedOn w:val="a"/>
    <w:link w:val="Char0"/>
    <w:uiPriority w:val="99"/>
    <w:unhideWhenUsed/>
    <w:rsid w:val="009E4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E498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E4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E49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rsid w:val="00E80F8D"/>
    <w:pPr>
      <w:spacing w:before="146"/>
      <w:ind w:left="110"/>
      <w:jc w:val="left"/>
    </w:pPr>
    <w:rPr>
      <w:rFonts w:ascii="宋体" w:eastAsia="宋体" w:hAnsi="宋体" w:cs="Times New Roman"/>
      <w:kern w:val="0"/>
      <w:sz w:val="27"/>
      <w:szCs w:val="27"/>
    </w:rPr>
  </w:style>
  <w:style w:type="character" w:customStyle="1" w:styleId="Char">
    <w:name w:val="正文文本 Char"/>
    <w:basedOn w:val="a0"/>
    <w:link w:val="a3"/>
    <w:uiPriority w:val="99"/>
    <w:semiHidden/>
    <w:rsid w:val="00E80F8D"/>
    <w:rPr>
      <w:rFonts w:ascii="宋体" w:eastAsia="宋体" w:hAnsi="宋体" w:cs="Times New Roman"/>
      <w:kern w:val="0"/>
      <w:sz w:val="27"/>
      <w:szCs w:val="27"/>
    </w:rPr>
  </w:style>
  <w:style w:type="paragraph" w:styleId="a4">
    <w:name w:val="header"/>
    <w:basedOn w:val="a"/>
    <w:link w:val="Char0"/>
    <w:uiPriority w:val="99"/>
    <w:unhideWhenUsed/>
    <w:rsid w:val="009E4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E498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E4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E49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3</cp:revision>
  <dcterms:created xsi:type="dcterms:W3CDTF">2023-08-30T04:52:00Z</dcterms:created>
  <dcterms:modified xsi:type="dcterms:W3CDTF">2023-08-30T06:37:00Z</dcterms:modified>
</cp:coreProperties>
</file>