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D8" w:rsidRDefault="006B3FD8">
      <w:pPr>
        <w:rPr>
          <w:rFonts w:ascii="宋体" w:hAnsi="宋体" w:cs="宋体" w:hint="eastAsia"/>
          <w:b/>
          <w:bCs/>
          <w:sz w:val="24"/>
        </w:rPr>
      </w:pPr>
      <w:r w:rsidRPr="006B3FD8">
        <w:rPr>
          <w:rFonts w:ascii="宋体" w:hAnsi="宋体" w:cs="宋体" w:hint="eastAsia"/>
          <w:b/>
          <w:bCs/>
          <w:sz w:val="24"/>
        </w:rPr>
        <w:t>附件1：</w:t>
      </w:r>
    </w:p>
    <w:p w:rsidR="006B3FD8" w:rsidRDefault="006B3FD8" w:rsidP="006B3FD8">
      <w:pPr>
        <w:jc w:val="center"/>
        <w:rPr>
          <w:rFonts w:ascii="宋体" w:hAnsi="宋体" w:cs="宋体" w:hint="eastAsia"/>
          <w:b/>
          <w:bCs/>
          <w:sz w:val="24"/>
        </w:rPr>
      </w:pPr>
      <w:r w:rsidRPr="006B3FD8">
        <w:rPr>
          <w:rFonts w:ascii="宋体" w:hAnsi="宋体" w:cs="宋体" w:hint="eastAsia"/>
          <w:b/>
          <w:bCs/>
          <w:sz w:val="24"/>
        </w:rPr>
        <w:t>肌电图与诱发电位</w:t>
      </w:r>
      <w:proofErr w:type="gramStart"/>
      <w:r w:rsidRPr="006B3FD8">
        <w:rPr>
          <w:rFonts w:ascii="宋体" w:hAnsi="宋体" w:cs="宋体" w:hint="eastAsia"/>
          <w:b/>
          <w:bCs/>
          <w:sz w:val="24"/>
        </w:rPr>
        <w:t>仪技术</w:t>
      </w:r>
      <w:proofErr w:type="gramEnd"/>
      <w:r w:rsidRPr="006B3FD8">
        <w:rPr>
          <w:rFonts w:ascii="宋体" w:hAnsi="宋体" w:cs="宋体" w:hint="eastAsia"/>
          <w:b/>
          <w:bCs/>
          <w:sz w:val="24"/>
        </w:rPr>
        <w:t>参数</w:t>
      </w:r>
    </w:p>
    <w:p w:rsidR="00627576" w:rsidRDefault="006B3FD8" w:rsidP="006B3FD8">
      <w:pPr>
        <w:jc w:val="left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主机系统配置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工作站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显示器：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 w:hint="eastAsia"/>
          <w:sz w:val="24"/>
        </w:rPr>
        <w:t>21.5</w:t>
      </w:r>
      <w:r>
        <w:rPr>
          <w:rFonts w:ascii="宋体" w:hAnsi="宋体" w:cs="宋体" w:hint="eastAsia"/>
          <w:sz w:val="24"/>
        </w:rPr>
        <w:t>寸液晶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台车：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套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放大器：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通道数：</w:t>
      </w:r>
      <w:r>
        <w:rPr>
          <w:rFonts w:ascii="宋体" w:hAnsi="宋体" w:cs="宋体" w:hint="eastAsia"/>
          <w:sz w:val="24"/>
        </w:rPr>
        <w:t xml:space="preserve"> 4</w:t>
      </w:r>
      <w:r>
        <w:rPr>
          <w:rFonts w:ascii="宋体" w:hAnsi="宋体" w:cs="宋体" w:hint="eastAsia"/>
          <w:sz w:val="24"/>
        </w:rPr>
        <w:t>，整机通过电磁兼容试验；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2.A/D</w:t>
      </w:r>
      <w:r>
        <w:rPr>
          <w:rFonts w:ascii="宋体" w:hAnsi="宋体" w:cs="宋体" w:hint="eastAsia"/>
          <w:sz w:val="24"/>
        </w:rPr>
        <w:t>转换率：</w:t>
      </w:r>
      <w:r>
        <w:rPr>
          <w:rFonts w:ascii="宋体" w:hAnsi="宋体" w:cs="宋体" w:hint="eastAsia"/>
          <w:sz w:val="24"/>
        </w:rPr>
        <w:t xml:space="preserve">24Bit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扫描速度测量误差：</w:t>
      </w:r>
      <w:r>
        <w:rPr>
          <w:rFonts w:ascii="宋体" w:hAnsi="宋体" w:cs="宋体" w:hint="eastAsia"/>
          <w:sz w:val="24"/>
        </w:rPr>
        <w:t>0.1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30000ms/div</w:t>
      </w:r>
      <w:r>
        <w:rPr>
          <w:rFonts w:ascii="宋体" w:hAnsi="宋体" w:cs="宋体" w:hint="eastAsia"/>
          <w:sz w:val="24"/>
        </w:rPr>
        <w:t>时，误差不超过±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显示灵敏度：</w:t>
      </w:r>
      <w:r>
        <w:rPr>
          <w:rFonts w:ascii="宋体" w:hAnsi="宋体" w:cs="宋体" w:hint="eastAsia"/>
          <w:sz w:val="24"/>
        </w:rPr>
        <w:t>0.01</w:t>
      </w:r>
      <w:r>
        <w:rPr>
          <w:rFonts w:ascii="宋体" w:hAnsi="宋体" w:cs="宋体" w:hint="eastAsia"/>
          <w:sz w:val="24"/>
        </w:rPr>
        <w:t>μ</w:t>
      </w:r>
      <w:r>
        <w:rPr>
          <w:rFonts w:ascii="宋体" w:hAnsi="宋体" w:cs="宋体" w:hint="eastAsia"/>
          <w:sz w:val="24"/>
        </w:rPr>
        <w:t>V/div~30000</w:t>
      </w:r>
      <w:r>
        <w:rPr>
          <w:rFonts w:ascii="宋体" w:hAnsi="宋体" w:cs="宋体" w:hint="eastAsia"/>
          <w:sz w:val="24"/>
        </w:rPr>
        <w:t>μ</w:t>
      </w:r>
      <w:r>
        <w:rPr>
          <w:rFonts w:ascii="宋体" w:hAnsi="宋体" w:cs="宋体" w:hint="eastAsia"/>
          <w:sz w:val="24"/>
        </w:rPr>
        <w:t>V/div</w:t>
      </w:r>
      <w:r>
        <w:rPr>
          <w:rFonts w:ascii="宋体" w:hAnsi="宋体" w:cs="宋体" w:hint="eastAsia"/>
          <w:sz w:val="24"/>
        </w:rPr>
        <w:t>分档控制；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5. </w:t>
      </w:r>
      <w:r>
        <w:rPr>
          <w:rFonts w:ascii="宋体" w:hAnsi="宋体" w:cs="宋体" w:hint="eastAsia"/>
          <w:sz w:val="24"/>
        </w:rPr>
        <w:t>幅频特性：</w:t>
      </w:r>
      <w:r>
        <w:rPr>
          <w:rFonts w:ascii="宋体" w:hAnsi="宋体" w:cs="宋体" w:hint="eastAsia"/>
          <w:sz w:val="24"/>
        </w:rPr>
        <w:t>0.1Hz~10kHz</w:t>
      </w:r>
      <w:r>
        <w:rPr>
          <w:rFonts w:ascii="宋体" w:hAnsi="宋体" w:cs="宋体" w:hint="eastAsia"/>
          <w:sz w:val="24"/>
        </w:rPr>
        <w:t>，误差</w:t>
      </w:r>
      <w:r>
        <w:rPr>
          <w:rFonts w:ascii="宋体" w:hAnsi="宋体" w:cs="宋体" w:hint="eastAsia"/>
          <w:sz w:val="24"/>
        </w:rPr>
        <w:t>-10%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+5%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proofErr w:type="gramStart"/>
      <w:r>
        <w:rPr>
          <w:rFonts w:ascii="宋体" w:hAnsi="宋体" w:cs="宋体" w:hint="eastAsia"/>
          <w:sz w:val="24"/>
        </w:rPr>
        <w:t>高切滤波</w:t>
      </w:r>
      <w:proofErr w:type="gramEnd"/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20Hz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30Hz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50Hz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300Hz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500Hz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3000Hz</w:t>
      </w:r>
      <w:r>
        <w:rPr>
          <w:rFonts w:ascii="宋体" w:hAnsi="宋体" w:cs="宋体" w:hint="eastAsia"/>
          <w:sz w:val="24"/>
        </w:rPr>
        <w:t>分档控制；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proofErr w:type="gramStart"/>
      <w:r>
        <w:rPr>
          <w:rFonts w:ascii="宋体" w:hAnsi="宋体" w:cs="宋体" w:hint="eastAsia"/>
          <w:sz w:val="24"/>
        </w:rPr>
        <w:t>低切滤波</w:t>
      </w:r>
      <w:proofErr w:type="gramEnd"/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1Hz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200Hz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500Hz</w:t>
      </w:r>
      <w:r>
        <w:rPr>
          <w:rFonts w:ascii="宋体" w:hAnsi="宋体" w:cs="宋体" w:hint="eastAsia"/>
          <w:sz w:val="24"/>
        </w:rPr>
        <w:t>分档控制；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 w:hint="eastAsia"/>
          <w:sz w:val="24"/>
        </w:rPr>
        <w:t>共模抑制比：≥</w:t>
      </w:r>
      <w:r>
        <w:rPr>
          <w:rFonts w:ascii="宋体" w:hAnsi="宋体" w:cs="宋体" w:hint="eastAsia"/>
          <w:sz w:val="24"/>
        </w:rPr>
        <w:t>120dB</w:t>
      </w:r>
      <w:r>
        <w:rPr>
          <w:rFonts w:ascii="宋体" w:hAnsi="宋体" w:cs="宋体" w:hint="eastAsia"/>
          <w:sz w:val="24"/>
        </w:rPr>
        <w:t>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9. </w:t>
      </w:r>
      <w:r>
        <w:rPr>
          <w:rFonts w:ascii="宋体" w:hAnsi="宋体" w:cs="宋体" w:hint="eastAsia"/>
          <w:sz w:val="24"/>
        </w:rPr>
        <w:t>噪声电压：≤</w:t>
      </w:r>
      <w:r>
        <w:rPr>
          <w:rFonts w:ascii="宋体" w:hAnsi="宋体" w:cs="宋体" w:hint="eastAsia"/>
          <w:sz w:val="24"/>
        </w:rPr>
        <w:t>0.4</w:t>
      </w:r>
      <w:r>
        <w:rPr>
          <w:rFonts w:ascii="宋体" w:hAnsi="宋体" w:cs="宋体" w:hint="eastAsia"/>
          <w:sz w:val="24"/>
        </w:rPr>
        <w:t>μ</w:t>
      </w:r>
      <w:proofErr w:type="spellStart"/>
      <w:r>
        <w:rPr>
          <w:rFonts w:ascii="宋体" w:hAnsi="宋体" w:cs="宋体" w:hint="eastAsia"/>
          <w:sz w:val="24"/>
        </w:rPr>
        <w:t>Vrms</w:t>
      </w:r>
      <w:proofErr w:type="spellEnd"/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20Hz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2KHz</w:t>
      </w:r>
      <w:r>
        <w:rPr>
          <w:rFonts w:ascii="宋体" w:hAnsi="宋体" w:cs="宋体" w:hint="eastAsia"/>
          <w:sz w:val="24"/>
        </w:rPr>
        <w:t>）；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10. </w:t>
      </w:r>
      <w:r>
        <w:rPr>
          <w:rFonts w:ascii="宋体" w:hAnsi="宋体" w:cs="宋体" w:hint="eastAsia"/>
          <w:sz w:val="24"/>
        </w:rPr>
        <w:t>输入阻抗（</w:t>
      </w:r>
      <w:r>
        <w:rPr>
          <w:rFonts w:ascii="宋体" w:hAnsi="宋体" w:cs="宋体" w:hint="eastAsia"/>
          <w:sz w:val="24"/>
        </w:rPr>
        <w:t>COM</w:t>
      </w:r>
      <w:r>
        <w:rPr>
          <w:rFonts w:ascii="宋体" w:hAnsi="宋体" w:cs="宋体" w:hint="eastAsia"/>
          <w:sz w:val="24"/>
        </w:rPr>
        <w:t>）：≥</w:t>
      </w:r>
      <w:r>
        <w:rPr>
          <w:rFonts w:ascii="宋体" w:hAnsi="宋体" w:cs="宋体" w:hint="eastAsia"/>
          <w:sz w:val="24"/>
        </w:rPr>
        <w:t>3000M</w:t>
      </w:r>
      <w:r>
        <w:rPr>
          <w:rFonts w:ascii="宋体" w:hAnsi="宋体" w:cs="宋体" w:hint="eastAsia"/>
          <w:sz w:val="24"/>
        </w:rPr>
        <w:t>Ω；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11. </w:t>
      </w:r>
      <w:r>
        <w:rPr>
          <w:rFonts w:ascii="宋体" w:hAnsi="宋体" w:cs="宋体" w:hint="eastAsia"/>
          <w:sz w:val="24"/>
        </w:rPr>
        <w:t>耐极化电压：加±</w:t>
      </w:r>
      <w:r>
        <w:rPr>
          <w:rFonts w:ascii="宋体" w:hAnsi="宋体" w:cs="宋体" w:hint="eastAsia"/>
          <w:sz w:val="24"/>
        </w:rPr>
        <w:t xml:space="preserve">300mV </w:t>
      </w:r>
      <w:r>
        <w:rPr>
          <w:rFonts w:ascii="宋体" w:hAnsi="宋体" w:cs="宋体" w:hint="eastAsia"/>
          <w:sz w:val="24"/>
        </w:rPr>
        <w:t>的直流极化电压；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电流刺激器参数：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1. </w:t>
      </w:r>
      <w:r>
        <w:rPr>
          <w:rFonts w:ascii="宋体" w:hAnsi="宋体" w:cs="宋体" w:hint="eastAsia"/>
          <w:sz w:val="24"/>
        </w:rPr>
        <w:t>电流脉冲输出强度：</w:t>
      </w:r>
      <w:r>
        <w:rPr>
          <w:rFonts w:ascii="宋体" w:hAnsi="宋体" w:cs="宋体" w:hint="eastAsia"/>
          <w:sz w:val="24"/>
        </w:rPr>
        <w:t xml:space="preserve"> 1mA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10mA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20mA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3</w:t>
      </w:r>
      <w:r>
        <w:rPr>
          <w:rFonts w:ascii="宋体" w:hAnsi="宋体" w:cs="宋体" w:hint="eastAsia"/>
          <w:sz w:val="24"/>
        </w:rPr>
        <w:t>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40mA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50mA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60mA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70mA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80mA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 xml:space="preserve"> 90mA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100mA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脉冲输出频率：</w:t>
      </w:r>
      <w:r>
        <w:rPr>
          <w:rFonts w:ascii="宋体" w:hAnsi="宋体" w:cs="宋体" w:hint="eastAsia"/>
          <w:sz w:val="24"/>
        </w:rPr>
        <w:t>0.1Hz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50Hz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脉冲宽度：</w:t>
      </w:r>
      <w:r>
        <w:rPr>
          <w:rFonts w:ascii="宋体" w:hAnsi="宋体" w:cs="宋体" w:hint="eastAsia"/>
          <w:sz w:val="24"/>
        </w:rPr>
        <w:t>50us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100us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200us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300us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500us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1000us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刺激方向：正向、负向；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音视频刺激器参数：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最大短音声强：≥</w:t>
      </w:r>
      <w:r>
        <w:rPr>
          <w:rFonts w:ascii="宋体" w:hAnsi="宋体" w:cs="宋体" w:hint="eastAsia"/>
          <w:sz w:val="24"/>
        </w:rPr>
        <w:t>130dB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最大纯音声强：≥</w:t>
      </w:r>
      <w:r>
        <w:rPr>
          <w:rFonts w:ascii="宋体" w:hAnsi="宋体" w:cs="宋体" w:hint="eastAsia"/>
          <w:sz w:val="24"/>
        </w:rPr>
        <w:t>120dB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最大白噪声声强：≥</w:t>
      </w:r>
      <w:r>
        <w:rPr>
          <w:rFonts w:ascii="宋体" w:hAnsi="宋体" w:cs="宋体" w:hint="eastAsia"/>
          <w:sz w:val="24"/>
        </w:rPr>
        <w:t>100dB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4. </w:t>
      </w:r>
      <w:r>
        <w:rPr>
          <w:rFonts w:ascii="宋体" w:hAnsi="宋体" w:cs="宋体" w:hint="eastAsia"/>
          <w:sz w:val="24"/>
        </w:rPr>
        <w:t>刺激频率：</w:t>
      </w:r>
      <w:r>
        <w:rPr>
          <w:rFonts w:ascii="宋体" w:hAnsi="宋体" w:cs="宋体" w:hint="eastAsia"/>
          <w:sz w:val="24"/>
        </w:rPr>
        <w:t>0.1Hz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100Hz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纯音声音频率：</w:t>
      </w:r>
      <w:r>
        <w:rPr>
          <w:rFonts w:ascii="宋体" w:hAnsi="宋体" w:cs="宋体" w:hint="eastAsia"/>
          <w:sz w:val="24"/>
        </w:rPr>
        <w:t>300Hz~7KHz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声音刺激参数刺激类型：短</w:t>
      </w:r>
      <w:r>
        <w:rPr>
          <w:rFonts w:ascii="宋体" w:hAnsi="宋体" w:cs="宋体" w:hint="eastAsia"/>
          <w:sz w:val="24"/>
        </w:rPr>
        <w:t>音、纯音、白噪声；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sz w:val="24"/>
        </w:rPr>
        <w:t>纯音刺激方式：左耳、右耳、双耳；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 w:hint="eastAsia"/>
          <w:sz w:val="24"/>
        </w:rPr>
        <w:t>短音刺激相位：向上波、向下波、上下波；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color w:val="FF0000"/>
          <w:sz w:val="24"/>
        </w:rPr>
      </w:pPr>
      <w:r>
        <w:rPr>
          <w:rFonts w:ascii="宋体" w:hAnsi="宋体" w:cs="宋体" w:hint="eastAsia"/>
          <w:sz w:val="24"/>
        </w:rPr>
        <w:t xml:space="preserve">9. </w:t>
      </w:r>
      <w:r>
        <w:rPr>
          <w:rFonts w:ascii="宋体" w:hAnsi="宋体" w:cs="宋体" w:hint="eastAsia"/>
          <w:sz w:val="24"/>
        </w:rPr>
        <w:t>靶信号概率：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100%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color w:val="FF0000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刺激频率：</w:t>
      </w:r>
      <w:r>
        <w:rPr>
          <w:rFonts w:ascii="宋体" w:hAnsi="宋体" w:cs="宋体" w:hint="eastAsia"/>
          <w:sz w:val="24"/>
        </w:rPr>
        <w:t>0.1Hz-1Hz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闪光刺激频率：</w:t>
      </w:r>
      <w:r>
        <w:rPr>
          <w:rFonts w:ascii="宋体" w:hAnsi="宋体" w:cs="宋体" w:hint="eastAsia"/>
          <w:sz w:val="24"/>
        </w:rPr>
        <w:t>0.1Hz-50Hz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刺激方式：左眼刺激、右眼刺激、双眼同时刺激、左右眼交替刺激；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 w:hint="eastAsia"/>
          <w:sz w:val="24"/>
        </w:rPr>
        <w:t>功能</w:t>
      </w:r>
      <w:r>
        <w:rPr>
          <w:rFonts w:ascii="宋体" w:hAnsi="宋体" w:cs="宋体" w:hint="eastAsia"/>
          <w:sz w:val="24"/>
        </w:rPr>
        <w:t>要求</w:t>
      </w:r>
      <w:r>
        <w:rPr>
          <w:rFonts w:ascii="宋体" w:hAnsi="宋体" w:cs="宋体" w:hint="eastAsia"/>
          <w:sz w:val="24"/>
        </w:rPr>
        <w:t>：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报告：自动生成</w:t>
      </w:r>
      <w:r>
        <w:rPr>
          <w:rFonts w:ascii="宋体" w:hAnsi="宋体" w:cs="宋体" w:hint="eastAsia"/>
          <w:sz w:val="24"/>
        </w:rPr>
        <w:t xml:space="preserve"> word</w:t>
      </w:r>
      <w:r>
        <w:rPr>
          <w:rFonts w:ascii="宋体" w:hAnsi="宋体" w:cs="宋体" w:hint="eastAsia"/>
          <w:sz w:val="24"/>
        </w:rPr>
        <w:t>格式的综合报告，用户可自定义报告模板；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神经电图：运动传导速度、多节段传导、感觉传导速度、重复电刺激、</w:t>
      </w:r>
      <w:r>
        <w:rPr>
          <w:rFonts w:ascii="宋体" w:hAnsi="宋体" w:cs="宋体" w:hint="eastAsia"/>
          <w:sz w:val="24"/>
        </w:rPr>
        <w:t>F</w:t>
      </w:r>
      <w:r>
        <w:rPr>
          <w:rFonts w:ascii="宋体" w:hAnsi="宋体" w:cs="宋体" w:hint="eastAsia"/>
          <w:sz w:val="24"/>
        </w:rPr>
        <w:t>波反应、</w:t>
      </w:r>
      <w:r>
        <w:rPr>
          <w:rFonts w:ascii="宋体" w:hAnsi="宋体" w:cs="宋体" w:hint="eastAsia"/>
          <w:sz w:val="24"/>
        </w:rPr>
        <w:t>H</w:t>
      </w:r>
      <w:r>
        <w:rPr>
          <w:rFonts w:ascii="宋体" w:hAnsi="宋体" w:cs="宋体" w:hint="eastAsia"/>
          <w:sz w:val="24"/>
        </w:rPr>
        <w:t>反射、瞬目反射、皮肤交感反应；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肌电图：扫描肌电图、运动单位自动分析、干扰相（重收缩）自动分析；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诱发电位：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1)</w:t>
      </w:r>
      <w:r>
        <w:rPr>
          <w:rFonts w:ascii="宋体" w:hAnsi="宋体" w:cs="宋体" w:hint="eastAsia"/>
          <w:sz w:val="24"/>
        </w:rPr>
        <w:t>听觉诱发电位：脑干听觉诱发电位（</w:t>
      </w:r>
      <w:r>
        <w:rPr>
          <w:rFonts w:ascii="宋体" w:hAnsi="宋体" w:cs="宋体" w:hint="eastAsia"/>
          <w:sz w:val="24"/>
        </w:rPr>
        <w:t>BAEP</w:t>
      </w:r>
      <w:r>
        <w:rPr>
          <w:rFonts w:ascii="宋体" w:hAnsi="宋体" w:cs="宋体" w:hint="eastAsia"/>
          <w:sz w:val="24"/>
        </w:rPr>
        <w:t>）、中潜伏期诱发（</w:t>
      </w:r>
      <w:r>
        <w:rPr>
          <w:rFonts w:ascii="宋体" w:hAnsi="宋体" w:cs="宋体" w:hint="eastAsia"/>
          <w:sz w:val="24"/>
        </w:rPr>
        <w:t>MAEP</w:t>
      </w:r>
      <w:r>
        <w:rPr>
          <w:rFonts w:ascii="宋体" w:hAnsi="宋体" w:cs="宋体" w:hint="eastAsia"/>
          <w:sz w:val="24"/>
        </w:rPr>
        <w:t>）、长潜伏期</w:t>
      </w:r>
      <w:r>
        <w:rPr>
          <w:rFonts w:ascii="宋体" w:hAnsi="宋体" w:cs="宋体" w:hint="eastAsia"/>
          <w:sz w:val="24"/>
        </w:rPr>
        <w:lastRenderedPageBreak/>
        <w:t>诱发（</w:t>
      </w:r>
      <w:r>
        <w:rPr>
          <w:rFonts w:ascii="宋体" w:hAnsi="宋体" w:cs="宋体" w:hint="eastAsia"/>
          <w:sz w:val="24"/>
        </w:rPr>
        <w:t>LAEP</w:t>
      </w:r>
      <w:r>
        <w:rPr>
          <w:rFonts w:ascii="宋体" w:hAnsi="宋体" w:cs="宋体" w:hint="eastAsia"/>
          <w:sz w:val="24"/>
        </w:rPr>
        <w:t>）；</w:t>
      </w:r>
      <w:r>
        <w:rPr>
          <w:rFonts w:ascii="宋体" w:hAnsi="宋体" w:cs="宋体" w:hint="eastAsia"/>
          <w:sz w:val="24"/>
        </w:rPr>
        <w:t xml:space="preserve">              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2)</w:t>
      </w:r>
      <w:r>
        <w:rPr>
          <w:rFonts w:ascii="宋体" w:hAnsi="宋体" w:cs="宋体" w:hint="eastAsia"/>
          <w:sz w:val="24"/>
        </w:rPr>
        <w:t>视觉诱发电位：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模式翻转视觉诱发电位（</w:t>
      </w:r>
      <w:r>
        <w:rPr>
          <w:rFonts w:ascii="宋体" w:hAnsi="宋体" w:cs="宋体" w:hint="eastAsia"/>
          <w:sz w:val="24"/>
        </w:rPr>
        <w:t>PRVEP</w:t>
      </w:r>
      <w:r>
        <w:rPr>
          <w:rFonts w:ascii="宋体" w:hAnsi="宋体" w:cs="宋体" w:hint="eastAsia"/>
          <w:sz w:val="24"/>
        </w:rPr>
        <w:t>）、闪光视觉诱发电位（</w:t>
      </w:r>
      <w:r>
        <w:rPr>
          <w:rFonts w:ascii="宋体" w:hAnsi="宋体" w:cs="宋体" w:hint="eastAsia"/>
          <w:sz w:val="24"/>
        </w:rPr>
        <w:t>FVEP</w:t>
      </w:r>
      <w:r>
        <w:rPr>
          <w:rFonts w:ascii="宋体" w:hAnsi="宋体" w:cs="宋体" w:hint="eastAsia"/>
          <w:sz w:val="24"/>
        </w:rPr>
        <w:t>）、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3)</w:t>
      </w:r>
      <w:r>
        <w:rPr>
          <w:rFonts w:ascii="宋体" w:hAnsi="宋体" w:cs="宋体" w:hint="eastAsia"/>
          <w:sz w:val="24"/>
        </w:rPr>
        <w:t>体感诱发功能：上肢体感（</w:t>
      </w:r>
      <w:r>
        <w:rPr>
          <w:rFonts w:ascii="宋体" w:hAnsi="宋体" w:cs="宋体" w:hint="eastAsia"/>
          <w:sz w:val="24"/>
        </w:rPr>
        <w:t>USEP</w:t>
      </w:r>
      <w:r>
        <w:rPr>
          <w:rFonts w:ascii="宋体" w:hAnsi="宋体" w:cs="宋体" w:hint="eastAsia"/>
          <w:sz w:val="24"/>
        </w:rPr>
        <w:t>）、下肢体感（</w:t>
      </w:r>
      <w:r>
        <w:rPr>
          <w:rFonts w:ascii="宋体" w:hAnsi="宋体" w:cs="宋体" w:hint="eastAsia"/>
          <w:sz w:val="24"/>
        </w:rPr>
        <w:t>LSEP</w:t>
      </w:r>
      <w:r>
        <w:rPr>
          <w:rFonts w:ascii="宋体" w:hAnsi="宋体" w:cs="宋体" w:hint="eastAsia"/>
          <w:sz w:val="24"/>
        </w:rPr>
        <w:t>）、三叉神经体感（</w:t>
      </w:r>
      <w:r>
        <w:rPr>
          <w:rFonts w:ascii="宋体" w:hAnsi="宋体" w:cs="宋体" w:hint="eastAsia"/>
          <w:sz w:val="24"/>
        </w:rPr>
        <w:t>TSEP</w:t>
      </w:r>
      <w:r>
        <w:rPr>
          <w:rFonts w:ascii="宋体" w:hAnsi="宋体" w:cs="宋体" w:hint="eastAsia"/>
          <w:sz w:val="24"/>
        </w:rPr>
        <w:t>）、脊髓体感（</w:t>
      </w:r>
      <w:r>
        <w:rPr>
          <w:rFonts w:ascii="宋体" w:hAnsi="宋体" w:cs="宋体" w:hint="eastAsia"/>
          <w:sz w:val="24"/>
        </w:rPr>
        <w:t>SCEP</w:t>
      </w:r>
      <w:r>
        <w:rPr>
          <w:rFonts w:ascii="宋体" w:hAnsi="宋体" w:cs="宋体" w:hint="eastAsia"/>
          <w:sz w:val="24"/>
        </w:rPr>
        <w:t>）；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4)</w:t>
      </w:r>
      <w:r>
        <w:rPr>
          <w:rFonts w:ascii="宋体" w:hAnsi="宋体" w:cs="宋体" w:hint="eastAsia"/>
          <w:sz w:val="24"/>
        </w:rPr>
        <w:t>事件相关电位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声、光、电刺激</w:t>
      </w:r>
      <w:r>
        <w:rPr>
          <w:rFonts w:ascii="宋体" w:hAnsi="宋体" w:cs="宋体" w:hint="eastAsia"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PDN/PTN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 xml:space="preserve">BCR </w:t>
      </w:r>
      <w:r>
        <w:rPr>
          <w:rFonts w:ascii="宋体" w:hAnsi="宋体" w:cs="宋体" w:hint="eastAsia"/>
          <w:sz w:val="24"/>
        </w:rPr>
        <w:t>诱发电位（专用软件）；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             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5.SEMG</w:t>
      </w:r>
      <w:r>
        <w:rPr>
          <w:rFonts w:ascii="宋体" w:hAnsi="宋体" w:cs="宋体" w:hint="eastAsia"/>
          <w:sz w:val="24"/>
        </w:rPr>
        <w:t>具有表面肌电图信号采集、存储和回放功能；具有峰峰值柱状图和频谱图时时显示；可出标准报告，统计表面肌电均值和积分面积；可出频率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疲劳度报告，统计</w:t>
      </w:r>
      <w:proofErr w:type="gramStart"/>
      <w:r>
        <w:rPr>
          <w:rFonts w:ascii="宋体" w:hAnsi="宋体" w:cs="宋体" w:hint="eastAsia"/>
          <w:sz w:val="24"/>
        </w:rPr>
        <w:t>过零率</w:t>
      </w:r>
      <w:proofErr w:type="gramEnd"/>
      <w:r>
        <w:rPr>
          <w:rFonts w:ascii="宋体" w:hAnsi="宋体" w:cs="宋体" w:hint="eastAsia"/>
          <w:sz w:val="24"/>
        </w:rPr>
        <w:t>、平均波幅、平均频率和中值频率。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六．设备质保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年。</w:t>
      </w:r>
    </w:p>
    <w:p w:rsidR="00627576" w:rsidRDefault="00627576">
      <w:pPr>
        <w:rPr>
          <w:rFonts w:ascii="宋体" w:hAnsi="宋体" w:cs="宋体"/>
          <w:sz w:val="24"/>
        </w:rPr>
      </w:pPr>
    </w:p>
    <w:p w:rsidR="00627576" w:rsidRDefault="00627576">
      <w:pPr>
        <w:rPr>
          <w:rFonts w:ascii="宋体" w:hAnsi="宋体" w:cs="宋体"/>
          <w:sz w:val="24"/>
        </w:rPr>
      </w:pPr>
    </w:p>
    <w:p w:rsidR="00627576" w:rsidRDefault="006B3FD8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配</w:t>
      </w:r>
      <w:r>
        <w:rPr>
          <w:rFonts w:ascii="宋体" w:hAnsi="宋体" w:cs="宋体" w:hint="eastAsia"/>
          <w:b/>
          <w:bCs/>
          <w:sz w:val="24"/>
        </w:rPr>
        <w:t>痉挛</w:t>
      </w:r>
      <w:proofErr w:type="gramStart"/>
      <w:r>
        <w:rPr>
          <w:rFonts w:ascii="宋体" w:hAnsi="宋体" w:cs="宋体" w:hint="eastAsia"/>
          <w:b/>
          <w:bCs/>
          <w:sz w:val="24"/>
        </w:rPr>
        <w:t>肌</w:t>
      </w:r>
      <w:proofErr w:type="gramEnd"/>
      <w:r>
        <w:rPr>
          <w:rFonts w:ascii="宋体" w:hAnsi="宋体" w:cs="宋体" w:hint="eastAsia"/>
          <w:b/>
          <w:bCs/>
          <w:sz w:val="24"/>
        </w:rPr>
        <w:t>治疗仪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数量</w:t>
      </w:r>
      <w:r>
        <w:rPr>
          <w:rFonts w:ascii="宋体" w:hAnsi="宋体" w:cs="宋体" w:hint="eastAsia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台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痉挛</w:t>
      </w:r>
      <w:proofErr w:type="gramStart"/>
      <w:r>
        <w:rPr>
          <w:rFonts w:ascii="宋体" w:hAnsi="宋体" w:cs="宋体" w:hint="eastAsia"/>
          <w:sz w:val="24"/>
        </w:rPr>
        <w:t>肌</w:t>
      </w:r>
      <w:proofErr w:type="gramEnd"/>
      <w:r>
        <w:rPr>
          <w:rFonts w:ascii="宋体" w:hAnsi="宋体" w:cs="宋体" w:hint="eastAsia"/>
          <w:sz w:val="24"/>
        </w:rPr>
        <w:t>治疗仪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参数：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、不小于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寸彩色</w:t>
      </w:r>
      <w:proofErr w:type="gramStart"/>
      <w:r>
        <w:rPr>
          <w:rFonts w:ascii="宋体" w:hAnsi="宋体" w:cs="宋体" w:hint="eastAsia"/>
          <w:sz w:val="24"/>
        </w:rPr>
        <w:t>触摸屏加选择</w:t>
      </w:r>
      <w:proofErr w:type="gramEnd"/>
      <w:r>
        <w:rPr>
          <w:rFonts w:ascii="宋体" w:hAnsi="宋体" w:cs="宋体" w:hint="eastAsia"/>
          <w:sz w:val="24"/>
        </w:rPr>
        <w:t>编码器显示操作。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、具有四组针插式电极输出。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、时间设定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时间范围为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99min</w:t>
      </w:r>
      <w:r>
        <w:rPr>
          <w:rFonts w:ascii="宋体" w:hAnsi="宋体" w:cs="宋体" w:hint="eastAsia"/>
          <w:sz w:val="24"/>
        </w:rPr>
        <w:t>可调，单步长</w:t>
      </w:r>
      <w:r>
        <w:rPr>
          <w:rFonts w:ascii="宋体" w:hAnsi="宋体" w:cs="宋体" w:hint="eastAsia"/>
          <w:sz w:val="24"/>
        </w:rPr>
        <w:t>1min</w:t>
      </w:r>
      <w:r>
        <w:rPr>
          <w:rFonts w:ascii="宋体" w:hAnsi="宋体" w:cs="宋体" w:hint="eastAsia"/>
          <w:sz w:val="24"/>
        </w:rPr>
        <w:t>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、定时提醒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定时时间到后有声音提示功能。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、输出波形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每通道包含Ⅰ、Ⅱ两组输出，输出波形为方波与指数波的组合波。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、波形参数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</w:t>
      </w:r>
      <w:r>
        <w:rPr>
          <w:rFonts w:ascii="宋体" w:hAnsi="宋体" w:cs="宋体" w:hint="eastAsia"/>
          <w:sz w:val="24"/>
        </w:rPr>
        <w:t>脉冲周期从</w:t>
      </w:r>
      <w:r>
        <w:rPr>
          <w:rFonts w:ascii="宋体" w:hAnsi="宋体" w:cs="宋体" w:hint="eastAsia"/>
          <w:sz w:val="24"/>
        </w:rPr>
        <w:t>0.5s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2s</w:t>
      </w:r>
      <w:r>
        <w:rPr>
          <w:rFonts w:ascii="宋体" w:hAnsi="宋体" w:cs="宋体" w:hint="eastAsia"/>
          <w:sz w:val="24"/>
        </w:rPr>
        <w:t>可调，单步长为</w:t>
      </w:r>
      <w:r>
        <w:rPr>
          <w:rFonts w:ascii="宋体" w:hAnsi="宋体" w:cs="宋体" w:hint="eastAsia"/>
          <w:sz w:val="24"/>
        </w:rPr>
        <w:t>0.1s</w:t>
      </w:r>
      <w:r>
        <w:rPr>
          <w:rFonts w:ascii="宋体" w:hAnsi="宋体" w:cs="宋体" w:hint="eastAsia"/>
          <w:sz w:val="24"/>
        </w:rPr>
        <w:t>，允差±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；</w:t>
      </w:r>
    </w:p>
    <w:p w:rsidR="00627576" w:rsidRDefault="006B3FD8">
      <w:pPr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b)</w:t>
      </w:r>
      <w:r>
        <w:rPr>
          <w:rFonts w:ascii="宋体" w:hAnsi="宋体" w:cs="宋体" w:hint="eastAsia"/>
          <w:sz w:val="24"/>
        </w:rPr>
        <w:t>脉冲宽度从</w:t>
      </w:r>
      <w:r>
        <w:rPr>
          <w:rFonts w:ascii="宋体" w:hAnsi="宋体" w:cs="宋体" w:hint="eastAsia"/>
          <w:sz w:val="24"/>
        </w:rPr>
        <w:t>0.1ms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2.0ms</w:t>
      </w:r>
      <w:r>
        <w:rPr>
          <w:rFonts w:ascii="宋体" w:hAnsi="宋体" w:cs="宋体" w:hint="eastAsia"/>
          <w:sz w:val="24"/>
        </w:rPr>
        <w:t>可调，单步长为</w:t>
      </w:r>
      <w:r>
        <w:rPr>
          <w:rFonts w:ascii="宋体" w:hAnsi="宋体" w:cs="宋体" w:hint="eastAsia"/>
          <w:sz w:val="24"/>
        </w:rPr>
        <w:t>0.05ms,</w:t>
      </w:r>
      <w:r>
        <w:rPr>
          <w:rFonts w:ascii="宋体" w:hAnsi="宋体" w:cs="宋体" w:hint="eastAsia"/>
          <w:sz w:val="24"/>
        </w:rPr>
        <w:t>允差±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</w:t>
      </w:r>
      <w:r>
        <w:rPr>
          <w:rFonts w:ascii="宋体" w:hAnsi="宋体" w:cs="宋体" w:hint="eastAsia"/>
          <w:sz w:val="24"/>
        </w:rPr>
        <w:t>延时时间：Ⅱ路输出脉冲比Ⅰ路输出脉冲延时出现，延时时间从</w:t>
      </w:r>
      <w:r>
        <w:rPr>
          <w:rFonts w:ascii="宋体" w:hAnsi="宋体" w:cs="宋体" w:hint="eastAsia"/>
          <w:sz w:val="24"/>
        </w:rPr>
        <w:t>0.1s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1.5s</w:t>
      </w:r>
      <w:r>
        <w:rPr>
          <w:rFonts w:ascii="宋体" w:hAnsi="宋体" w:cs="宋体" w:hint="eastAsia"/>
          <w:sz w:val="24"/>
        </w:rPr>
        <w:t>可调，单步长为</w:t>
      </w:r>
      <w:r>
        <w:rPr>
          <w:rFonts w:ascii="宋体" w:hAnsi="宋体" w:cs="宋体" w:hint="eastAsia"/>
          <w:sz w:val="24"/>
        </w:rPr>
        <w:t>0.1s,</w:t>
      </w:r>
      <w:r>
        <w:rPr>
          <w:rFonts w:ascii="宋体" w:hAnsi="宋体" w:cs="宋体" w:hint="eastAsia"/>
          <w:sz w:val="24"/>
        </w:rPr>
        <w:t>允差±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；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d)</w:t>
      </w:r>
      <w:r>
        <w:rPr>
          <w:rFonts w:ascii="宋体" w:hAnsi="宋体" w:cs="宋体" w:hint="eastAsia"/>
          <w:sz w:val="24"/>
        </w:rPr>
        <w:t>输出强度：Ⅰ、Ⅱ两路输出脉冲电流</w:t>
      </w:r>
      <w:proofErr w:type="gramStart"/>
      <w:r>
        <w:rPr>
          <w:rFonts w:ascii="宋体" w:hAnsi="宋体" w:cs="宋体" w:hint="eastAsia"/>
          <w:sz w:val="24"/>
        </w:rPr>
        <w:t>峰</w:t>
      </w:r>
      <w:proofErr w:type="gramEnd"/>
      <w:r>
        <w:rPr>
          <w:rFonts w:ascii="宋体" w:hAnsi="宋体" w:cs="宋体" w:hint="eastAsia"/>
          <w:sz w:val="24"/>
        </w:rPr>
        <w:t>峰值</w:t>
      </w:r>
      <w:proofErr w:type="spellStart"/>
      <w:r>
        <w:rPr>
          <w:rFonts w:ascii="宋体" w:hAnsi="宋体" w:cs="宋体" w:hint="eastAsia"/>
          <w:sz w:val="24"/>
        </w:rPr>
        <w:t>Ip</w:t>
      </w:r>
      <w:proofErr w:type="spellEnd"/>
      <w:r>
        <w:rPr>
          <w:rFonts w:ascii="宋体" w:hAnsi="宋体" w:cs="宋体" w:hint="eastAsia"/>
          <w:sz w:val="24"/>
        </w:rPr>
        <w:t>-p</w:t>
      </w:r>
      <w:r>
        <w:rPr>
          <w:rFonts w:ascii="宋体" w:hAnsi="宋体" w:cs="宋体" w:hint="eastAsia"/>
          <w:sz w:val="24"/>
        </w:rPr>
        <w:t>从</w:t>
      </w:r>
      <w:r>
        <w:rPr>
          <w:rFonts w:ascii="宋体" w:hAnsi="宋体" w:cs="宋体" w:hint="eastAsia"/>
          <w:sz w:val="24"/>
        </w:rPr>
        <w:t>0mA</w:t>
      </w:r>
      <w:r>
        <w:rPr>
          <w:rFonts w:ascii="宋体" w:hAnsi="宋体" w:cs="宋体" w:hint="eastAsia"/>
          <w:sz w:val="24"/>
        </w:rPr>
        <w:t>～</w:t>
      </w:r>
      <w:r>
        <w:rPr>
          <w:rFonts w:ascii="宋体" w:hAnsi="宋体" w:cs="宋体" w:hint="eastAsia"/>
          <w:sz w:val="24"/>
        </w:rPr>
        <w:t>99mA</w:t>
      </w:r>
      <w:r>
        <w:rPr>
          <w:rFonts w:ascii="宋体" w:hAnsi="宋体" w:cs="宋体" w:hint="eastAsia"/>
          <w:sz w:val="24"/>
        </w:rPr>
        <w:t>可调</w:t>
      </w:r>
      <w:r>
        <w:rPr>
          <w:rFonts w:ascii="宋体" w:hAnsi="宋体" w:cs="宋体" w:hint="eastAsia"/>
          <w:sz w:val="24"/>
        </w:rPr>
        <w:t xml:space="preserve">, </w:t>
      </w:r>
      <w:r>
        <w:rPr>
          <w:rFonts w:ascii="宋体" w:hAnsi="宋体" w:cs="宋体" w:hint="eastAsia"/>
          <w:sz w:val="24"/>
        </w:rPr>
        <w:t>单步长为</w:t>
      </w:r>
      <w:r>
        <w:rPr>
          <w:rFonts w:ascii="宋体" w:hAnsi="宋体" w:cs="宋体" w:hint="eastAsia"/>
          <w:sz w:val="24"/>
        </w:rPr>
        <w:t>1 mA</w:t>
      </w:r>
      <w:r>
        <w:rPr>
          <w:rFonts w:ascii="宋体" w:hAnsi="宋体" w:cs="宋体" w:hint="eastAsia"/>
          <w:sz w:val="24"/>
        </w:rPr>
        <w:t>，最大</w:t>
      </w:r>
      <w:proofErr w:type="gramStart"/>
      <w:r>
        <w:rPr>
          <w:rFonts w:ascii="宋体" w:hAnsi="宋体" w:cs="宋体" w:hint="eastAsia"/>
          <w:sz w:val="24"/>
        </w:rPr>
        <w:t>输出值允差</w:t>
      </w:r>
      <w:proofErr w:type="gramEnd"/>
      <w:r>
        <w:rPr>
          <w:rFonts w:ascii="宋体" w:hAnsi="宋体" w:cs="宋体" w:hint="eastAsia"/>
          <w:sz w:val="24"/>
        </w:rPr>
        <w:t>±</w:t>
      </w:r>
      <w:r>
        <w:rPr>
          <w:rFonts w:ascii="宋体" w:hAnsi="宋体" w:cs="宋体" w:hint="eastAsia"/>
          <w:sz w:val="24"/>
        </w:rPr>
        <w:t>15%</w:t>
      </w:r>
      <w:r>
        <w:rPr>
          <w:rFonts w:ascii="宋体" w:hAnsi="宋体" w:cs="宋体" w:hint="eastAsia"/>
          <w:sz w:val="24"/>
        </w:rPr>
        <w:t>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、处方选择</w:t>
      </w:r>
      <w:r>
        <w:rPr>
          <w:rFonts w:ascii="宋体" w:hAnsi="宋体" w:cs="宋体" w:hint="eastAsia"/>
          <w:sz w:val="24"/>
        </w:rPr>
        <w:t>:</w:t>
      </w:r>
      <w:r>
        <w:rPr>
          <w:rFonts w:ascii="宋体" w:hAnsi="宋体" w:cs="宋体" w:hint="eastAsia"/>
          <w:sz w:val="24"/>
        </w:rPr>
        <w:t>治疗仪</w:t>
      </w:r>
      <w:r>
        <w:rPr>
          <w:rFonts w:ascii="宋体" w:hAnsi="宋体" w:cs="宋体" w:hint="eastAsia"/>
          <w:sz w:val="24"/>
        </w:rPr>
        <w:t>不少于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个默认处方和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个自定义处方。</w:t>
      </w:r>
    </w:p>
    <w:p w:rsidR="00627576" w:rsidRDefault="006B3FD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8、设备质保</w:t>
      </w:r>
      <w:bookmarkStart w:id="0" w:name="_GoBack"/>
      <w:bookmarkEnd w:id="0"/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年。</w:t>
      </w:r>
    </w:p>
    <w:p w:rsidR="00627576" w:rsidRDefault="00627576"/>
    <w:p w:rsidR="00627576" w:rsidRDefault="00627576">
      <w:pPr>
        <w:rPr>
          <w:rFonts w:ascii="宋体" w:hAnsi="宋体"/>
          <w:sz w:val="24"/>
        </w:rPr>
      </w:pPr>
    </w:p>
    <w:sectPr w:rsidR="00627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ZDYxYzRlNTdiOTcyN2NiMTg1ZWRmOTNlNzc3OGEifQ=="/>
  </w:docVars>
  <w:rsids>
    <w:rsidRoot w:val="00A13257"/>
    <w:rsid w:val="00105C94"/>
    <w:rsid w:val="002C5AE7"/>
    <w:rsid w:val="004354DF"/>
    <w:rsid w:val="00537944"/>
    <w:rsid w:val="005A46B9"/>
    <w:rsid w:val="00627576"/>
    <w:rsid w:val="006B3FD8"/>
    <w:rsid w:val="006E31BC"/>
    <w:rsid w:val="008452D4"/>
    <w:rsid w:val="008B332F"/>
    <w:rsid w:val="0097529B"/>
    <w:rsid w:val="00A13257"/>
    <w:rsid w:val="00A83E64"/>
    <w:rsid w:val="00B46E96"/>
    <w:rsid w:val="00BE4675"/>
    <w:rsid w:val="00D103D3"/>
    <w:rsid w:val="00DD69F2"/>
    <w:rsid w:val="00E124E1"/>
    <w:rsid w:val="00EF4EFB"/>
    <w:rsid w:val="21610E5E"/>
    <w:rsid w:val="26B45C1C"/>
    <w:rsid w:val="2F947791"/>
    <w:rsid w:val="36B42256"/>
    <w:rsid w:val="3D4D7D59"/>
    <w:rsid w:val="44F13ED9"/>
    <w:rsid w:val="5CC73AAA"/>
    <w:rsid w:val="77685DF2"/>
    <w:rsid w:val="7B1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10</cp:revision>
  <cp:lastPrinted>2024-05-22T07:47:00Z</cp:lastPrinted>
  <dcterms:created xsi:type="dcterms:W3CDTF">2023-09-25T12:53:00Z</dcterms:created>
  <dcterms:modified xsi:type="dcterms:W3CDTF">2024-05-28T10:03:00Z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CE1DD29BE1E847998243C6FE4C555519_12</vt:lpwstr>
  </property>
</Properties>
</file>