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15856" w14:textId="77777777" w:rsidR="00BC7A1A" w:rsidRPr="00BC2F4C" w:rsidRDefault="00BC7A1A" w:rsidP="00BC7A1A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1：</w:t>
      </w:r>
    </w:p>
    <w:p w14:paraId="1CC6C0C6" w14:textId="77777777" w:rsidR="00BC7A1A" w:rsidRPr="00BC2F4C" w:rsidRDefault="00BC7A1A" w:rsidP="00BC7A1A">
      <w:pPr>
        <w:jc w:val="center"/>
        <w:rPr>
          <w:b/>
          <w:color w:val="000000" w:themeColor="text1"/>
          <w:sz w:val="24"/>
        </w:rPr>
      </w:pPr>
      <w:r w:rsidRPr="00BC2F4C">
        <w:rPr>
          <w:rFonts w:hint="eastAsia"/>
          <w:b/>
          <w:color w:val="000000" w:themeColor="text1"/>
          <w:sz w:val="24"/>
        </w:rPr>
        <w:t>显微镜（进口）设备一批技术参数</w:t>
      </w:r>
    </w:p>
    <w:p w14:paraId="0FDE2421" w14:textId="77777777" w:rsidR="00BC7A1A" w:rsidRDefault="00BC7A1A" w:rsidP="00BC7A1A">
      <w:pPr>
        <w:rPr>
          <w:b/>
          <w:color w:val="000000" w:themeColor="text1"/>
        </w:rPr>
      </w:pPr>
      <w:r w:rsidRPr="00BC2F4C">
        <w:rPr>
          <w:rFonts w:hint="eastAsia"/>
          <w:b/>
          <w:color w:val="000000" w:themeColor="text1"/>
        </w:rPr>
        <w:t>参数</w:t>
      </w:r>
      <w:proofErr w:type="gramStart"/>
      <w:r w:rsidRPr="00BC2F4C">
        <w:rPr>
          <w:rFonts w:hint="eastAsia"/>
          <w:b/>
          <w:color w:val="000000" w:themeColor="text1"/>
        </w:rPr>
        <w:t>一</w:t>
      </w:r>
      <w:proofErr w:type="gramEnd"/>
      <w:r w:rsidRPr="00BC2F4C">
        <w:rPr>
          <w:rFonts w:hint="eastAsia"/>
          <w:b/>
          <w:color w:val="000000" w:themeColor="text1"/>
        </w:rPr>
        <w:t>:</w:t>
      </w:r>
    </w:p>
    <w:p w14:paraId="581CC24E" w14:textId="77777777" w:rsidR="00BC7A1A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项目编号：18，项目名称：共聚焦显微镜（进口）</w:t>
      </w:r>
    </w:p>
    <w:p w14:paraId="62570CA4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一、技术参数</w:t>
      </w:r>
    </w:p>
    <w:p w14:paraId="408CD568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1. 激光器：至少配备405/488/561/640nm 4个独立激光器；</w:t>
      </w:r>
    </w:p>
    <w:p w14:paraId="75E3CAD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2．扫描模式：X-Y、X-T、X-Z、XY 旋转、任意线扫描、线 Z轴扫描模式；</w:t>
      </w:r>
    </w:p>
    <w:p w14:paraId="3EE9DF64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3. 检测器：至少提供 4 </w:t>
      </w:r>
      <w:proofErr w:type="gramStart"/>
      <w:r w:rsidRPr="00BC2F4C">
        <w:rPr>
          <w:rFonts w:hint="eastAsia"/>
          <w:color w:val="000000" w:themeColor="text1"/>
        </w:rPr>
        <w:t>个</w:t>
      </w:r>
      <w:proofErr w:type="gramEnd"/>
      <w:r w:rsidRPr="00BC2F4C">
        <w:rPr>
          <w:rFonts w:hint="eastAsia"/>
          <w:color w:val="000000" w:themeColor="text1"/>
        </w:rPr>
        <w:t xml:space="preserve">荧光检测通道，1个透射光检测通道，包含最少2个 </w:t>
      </w:r>
      <w:proofErr w:type="spellStart"/>
      <w:r w:rsidRPr="00BC2F4C">
        <w:rPr>
          <w:rFonts w:hint="eastAsia"/>
          <w:color w:val="000000" w:themeColor="text1"/>
        </w:rPr>
        <w:t>GaAsP</w:t>
      </w:r>
      <w:proofErr w:type="spellEnd"/>
      <w:r w:rsidRPr="00BC2F4C">
        <w:rPr>
          <w:rFonts w:hint="eastAsia"/>
          <w:color w:val="000000" w:themeColor="text1"/>
        </w:rPr>
        <w:t xml:space="preserve"> 高灵敏度检测通道，2个荧光 MA-PMT 常规检测通道；</w:t>
      </w:r>
    </w:p>
    <w:p w14:paraId="2D2BE336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4. 独立的超分辨成像单元：分辨率：XY 100nm；Z 300nm； </w:t>
      </w:r>
    </w:p>
    <w:p w14:paraId="07B846F8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5. 显微镜 </w:t>
      </w:r>
    </w:p>
    <w:p w14:paraId="43873BFC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5.1 研究级倒置荧光显微镜：U 型光路设计，机身端口分</w:t>
      </w:r>
      <w:proofErr w:type="gramStart"/>
      <w:r w:rsidRPr="00BC2F4C">
        <w:rPr>
          <w:rFonts w:hint="eastAsia"/>
          <w:color w:val="000000" w:themeColor="text1"/>
        </w:rPr>
        <w:t>光模式</w:t>
      </w:r>
      <w:proofErr w:type="gramEnd"/>
      <w:r w:rsidRPr="00BC2F4C">
        <w:rPr>
          <w:rFonts w:hint="eastAsia"/>
          <w:color w:val="000000" w:themeColor="text1"/>
        </w:rPr>
        <w:t xml:space="preserve"> 4 种：目镜 100%、</w:t>
      </w:r>
      <w:proofErr w:type="gramStart"/>
      <w:r w:rsidRPr="00BC2F4C">
        <w:rPr>
          <w:rFonts w:hint="eastAsia"/>
          <w:color w:val="000000" w:themeColor="text1"/>
        </w:rPr>
        <w:t>左端口</w:t>
      </w:r>
      <w:proofErr w:type="gramEnd"/>
      <w:r w:rsidRPr="00BC2F4C">
        <w:rPr>
          <w:rFonts w:hint="eastAsia"/>
          <w:color w:val="000000" w:themeColor="text1"/>
        </w:rPr>
        <w:t xml:space="preserve"> 100%、右端口 100%、目镜 20：左侧 80%；</w:t>
      </w:r>
    </w:p>
    <w:p w14:paraId="36150C9D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5.2 显微镜控制方式：可通过软件、机身快捷键、控制手柄三种方式控制功能切换，透射/落射光路切换，物镜转换，载物台升降，荧光滤片组转换，透射光光强及聚光器功能转换；透射</w:t>
      </w:r>
      <w:proofErr w:type="gramStart"/>
      <w:r w:rsidRPr="00BC2F4C">
        <w:rPr>
          <w:rFonts w:hint="eastAsia"/>
          <w:color w:val="000000" w:themeColor="text1"/>
        </w:rPr>
        <w:t>光采</w:t>
      </w:r>
      <w:proofErr w:type="gramEnd"/>
      <w:r w:rsidRPr="00BC2F4C">
        <w:rPr>
          <w:rFonts w:hint="eastAsia"/>
          <w:color w:val="000000" w:themeColor="text1"/>
        </w:rPr>
        <w:t>用 LED 照明。</w:t>
      </w:r>
    </w:p>
    <w:p w14:paraId="6091A33F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5.3 电动调焦机构：总行程≥ 10mm，Z </w:t>
      </w:r>
      <w:proofErr w:type="gramStart"/>
      <w:r w:rsidRPr="00BC2F4C">
        <w:rPr>
          <w:rFonts w:hint="eastAsia"/>
          <w:color w:val="000000" w:themeColor="text1"/>
        </w:rPr>
        <w:t>轴步进</w:t>
      </w:r>
      <w:proofErr w:type="gramEnd"/>
      <w:r w:rsidRPr="00BC2F4C">
        <w:rPr>
          <w:rFonts w:hint="eastAsia"/>
          <w:color w:val="000000" w:themeColor="text1"/>
        </w:rPr>
        <w:t xml:space="preserve">≤10nm，具有再定焦结构； </w:t>
      </w:r>
    </w:p>
    <w:p w14:paraId="4E309B47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5.4 人机工程学目镜观察筒，视场数≥25mm；</w:t>
      </w:r>
    </w:p>
    <w:p w14:paraId="39C1C225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5.5 电动≥7 孔位聚光镜转盘，配置 DIC 起偏镜，</w:t>
      </w:r>
      <w:proofErr w:type="gramStart"/>
      <w:r w:rsidRPr="00BC2F4C">
        <w:rPr>
          <w:rFonts w:hint="eastAsia"/>
          <w:color w:val="000000" w:themeColor="text1"/>
        </w:rPr>
        <w:t>检偏镜</w:t>
      </w:r>
      <w:proofErr w:type="gramEnd"/>
      <w:r w:rsidRPr="00BC2F4C">
        <w:rPr>
          <w:rFonts w:hint="eastAsia"/>
          <w:color w:val="000000" w:themeColor="text1"/>
        </w:rPr>
        <w:t xml:space="preserve">和 DIC 棱镜；        </w:t>
      </w:r>
    </w:p>
    <w:p w14:paraId="5941C6A1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5.6 物镜：4X 平场复消色差物镜 N.A.≥ 0.20，WD≥20mm；10X 平场复消色差物镜 N.A.≥ 0.45，WD≥4.0mm；20X 平场复消色差物镜 N.A.≥0.8，WD≥0.8mm，40X平场复消色差物镜 N.A.≥ 0.95，WD≥0.21mm；60X平场复消色差物镜 N.A.≥1.42，WD≥ 0.15mm；油镜100X 平常复消色差物镜 N.A.≥1.45，WD≥ 0.13mm 油镜； </w:t>
      </w:r>
    </w:p>
    <w:p w14:paraId="4B6DE960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5.7 电动 6 孔位荧光滤色块转盘；</w:t>
      </w:r>
    </w:p>
    <w:p w14:paraId="529EEE60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5.8 荧光光源：≥ 20000 小时长寿命LED光源；</w:t>
      </w:r>
    </w:p>
    <w:p w14:paraId="362BC54C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5.9 荧光滤色片组：蓝、绿、 红三色。</w:t>
      </w:r>
    </w:p>
    <w:p w14:paraId="483CC814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5.10 硬件式自动焦面补偿系统：提供LED 红外光线性编码器；</w:t>
      </w:r>
    </w:p>
    <w:p w14:paraId="5ED48E71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6.共聚焦系统控制分析软件</w:t>
      </w:r>
    </w:p>
    <w:p w14:paraId="1B696377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6.1 建立在 windows10 系统上，采用可定制化操作界面，及多用户配置管理功能。</w:t>
      </w:r>
    </w:p>
    <w:p w14:paraId="35197A9D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6.2 快捷控制电动显微镜：可设置各类配置组合的快捷一键转换功能模块。</w:t>
      </w:r>
    </w:p>
    <w:p w14:paraId="2D819D3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6.3 图像采集：支持动态、多位点、多维、多通道图像拍摄、物镜定标及保存校准数据。</w:t>
      </w:r>
    </w:p>
    <w:p w14:paraId="6079526C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6.4 大</w:t>
      </w:r>
      <w:proofErr w:type="gramStart"/>
      <w:r w:rsidRPr="00BC2F4C">
        <w:rPr>
          <w:rFonts w:hint="eastAsia"/>
          <w:color w:val="000000" w:themeColor="text1"/>
        </w:rPr>
        <w:t>图象</w:t>
      </w:r>
      <w:proofErr w:type="gramEnd"/>
      <w:r w:rsidRPr="00BC2F4C">
        <w:rPr>
          <w:rFonts w:hint="eastAsia"/>
          <w:color w:val="000000" w:themeColor="text1"/>
        </w:rPr>
        <w:t>拼接功能；</w:t>
      </w:r>
    </w:p>
    <w:p w14:paraId="295BD45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6.5 光学设置管理：可记录成像装置与显微镜设置，实现不同设置的一键切换；</w:t>
      </w:r>
    </w:p>
    <w:p w14:paraId="42EE2F60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6.6 多维图像显示：显示时间序列、多点、Z轴及多通道图像；</w:t>
      </w:r>
    </w:p>
    <w:p w14:paraId="469C55EF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6.7 图像处理：RGB颜色调整、对比度、背景减除、分量混合、滤镜；</w:t>
      </w:r>
    </w:p>
    <w:p w14:paraId="7699866A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6.8 Z 轴序列图像三维重构：三维图像任意选择、 放大、切割，包含三维动画生成工具。</w:t>
      </w:r>
    </w:p>
    <w:p w14:paraId="7AC6937B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6.9 手动测量：分类、计数、长度、半轴、面积和角度等；</w:t>
      </w:r>
    </w:p>
    <w:p w14:paraId="2F14C301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6.10 自动测量：可自动测量长度、面积、密度与色度等参数集等；</w:t>
      </w:r>
    </w:p>
    <w:p w14:paraId="4A89D7CD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6.11 时间测量：测量荧光强度随时间变化，支持多区域多通道测量；</w:t>
      </w:r>
    </w:p>
    <w:p w14:paraId="2528B688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6.12 光谱分析与拆分：可进行快速</w:t>
      </w:r>
      <w:proofErr w:type="spellStart"/>
      <w:r w:rsidRPr="00BC2F4C">
        <w:rPr>
          <w:rFonts w:hint="eastAsia"/>
          <w:color w:val="000000" w:themeColor="text1"/>
        </w:rPr>
        <w:t>Unmixing</w:t>
      </w:r>
      <w:proofErr w:type="spellEnd"/>
      <w:r w:rsidRPr="00BC2F4C">
        <w:rPr>
          <w:rFonts w:hint="eastAsia"/>
          <w:color w:val="000000" w:themeColor="text1"/>
        </w:rPr>
        <w:t>、高精度</w:t>
      </w:r>
      <w:proofErr w:type="spellStart"/>
      <w:r w:rsidRPr="00BC2F4C">
        <w:rPr>
          <w:rFonts w:hint="eastAsia"/>
          <w:color w:val="000000" w:themeColor="text1"/>
        </w:rPr>
        <w:t>Unmixing</w:t>
      </w:r>
      <w:proofErr w:type="spellEnd"/>
      <w:r w:rsidRPr="00BC2F4C">
        <w:rPr>
          <w:rFonts w:hint="eastAsia"/>
          <w:color w:val="000000" w:themeColor="text1"/>
        </w:rPr>
        <w:t xml:space="preserve">、实时 </w:t>
      </w:r>
      <w:proofErr w:type="spellStart"/>
      <w:r w:rsidRPr="00BC2F4C">
        <w:rPr>
          <w:rFonts w:hint="eastAsia"/>
          <w:color w:val="000000" w:themeColor="text1"/>
        </w:rPr>
        <w:t>Unmixing</w:t>
      </w:r>
      <w:proofErr w:type="spellEnd"/>
      <w:r w:rsidRPr="00BC2F4C">
        <w:rPr>
          <w:rFonts w:hint="eastAsia"/>
          <w:color w:val="000000" w:themeColor="text1"/>
        </w:rPr>
        <w:t>、盲拆分、指纹拆分、区域拆分、自定义拆分等荧光拆分功能。</w:t>
      </w:r>
    </w:p>
    <w:p w14:paraId="25EF37D4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6.13 宏命令编程功能：可使用宏命令编程功能实现软硬件高级功能；</w:t>
      </w:r>
    </w:p>
    <w:p w14:paraId="653D913C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lastRenderedPageBreak/>
        <w:t xml:space="preserve">6.13 提供AI人工智能降噪技术，增强图像效果； </w:t>
      </w:r>
    </w:p>
    <w:p w14:paraId="05F9A71B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附属设备 </w:t>
      </w:r>
    </w:p>
    <w:p w14:paraId="558C7765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7.1 共聚焦图形工作站：专用4 核处理器，主频不低于3.0GHz，内存：≧128GB，硬盘：≧512GB SSD 固态硬盘+2T 机械硬盘，显卡：RTX 4000，刻录机：16X DVD+/-RW，显示器：38 寸4K显示器一台，专业</w:t>
      </w:r>
      <w:proofErr w:type="gramStart"/>
      <w:r w:rsidRPr="00BC2F4C">
        <w:rPr>
          <w:rFonts w:hint="eastAsia"/>
          <w:color w:val="000000" w:themeColor="text1"/>
        </w:rPr>
        <w:t>级广色域</w:t>
      </w:r>
      <w:proofErr w:type="gramEnd"/>
      <w:r w:rsidRPr="00BC2F4C">
        <w:rPr>
          <w:rFonts w:hint="eastAsia"/>
          <w:color w:val="000000" w:themeColor="text1"/>
        </w:rPr>
        <w:t xml:space="preserve">显示器，预装 64 位 Windows 10 英文版操作系统； </w:t>
      </w:r>
    </w:p>
    <w:p w14:paraId="08CD4D90" w14:textId="77777777" w:rsidR="00BC7A1A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 xml:space="preserve">7.2 </w:t>
      </w:r>
      <w:proofErr w:type="gramStart"/>
      <w:r w:rsidRPr="00BC2F4C">
        <w:rPr>
          <w:rFonts w:hint="eastAsia"/>
          <w:color w:val="000000" w:themeColor="text1"/>
        </w:rPr>
        <w:t>防震台</w:t>
      </w:r>
      <w:proofErr w:type="gramEnd"/>
      <w:r w:rsidRPr="00BC2F4C">
        <w:rPr>
          <w:rFonts w:hint="eastAsia"/>
          <w:color w:val="000000" w:themeColor="text1"/>
        </w:rPr>
        <w:t>1个，尺寸不小于：长 1200mmx 宽 900mmx 高 800mm。</w:t>
      </w:r>
    </w:p>
    <w:p w14:paraId="4725480E" w14:textId="77777777" w:rsidR="00BC7A1A" w:rsidRPr="00BC2F4C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8.质保期三年</w:t>
      </w:r>
    </w:p>
    <w:p w14:paraId="7C4A2A82" w14:textId="77777777" w:rsidR="00BC7A1A" w:rsidRPr="00BC2F4C" w:rsidRDefault="00BC7A1A" w:rsidP="00BC7A1A">
      <w:pPr>
        <w:rPr>
          <w:color w:val="000000" w:themeColor="text1"/>
        </w:rPr>
      </w:pPr>
    </w:p>
    <w:p w14:paraId="444DACDF" w14:textId="77777777" w:rsidR="00BC7A1A" w:rsidRDefault="00BC7A1A" w:rsidP="00BC7A1A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参数二</w:t>
      </w:r>
      <w:r w:rsidRPr="00BC2F4C">
        <w:rPr>
          <w:rFonts w:hint="eastAsia"/>
          <w:b/>
          <w:color w:val="000000" w:themeColor="text1"/>
        </w:rPr>
        <w:t>:</w:t>
      </w:r>
    </w:p>
    <w:p w14:paraId="72EDB336" w14:textId="77777777" w:rsidR="00BC7A1A" w:rsidRDefault="00BC7A1A" w:rsidP="00BC7A1A">
      <w:pPr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项目编号：24，项目名称：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手术显微镜（</w:t>
      </w: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神经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外科用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）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进口</w:t>
      </w:r>
    </w:p>
    <w:p w14:paraId="24011468" w14:textId="77777777" w:rsidR="00BC7A1A" w:rsidRPr="00BC2F4C" w:rsidRDefault="00BC7A1A" w:rsidP="00BC7A1A">
      <w:pPr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 w:rsidRPr="00BC2F4C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双人四目,适用耳鼻喉头</w:t>
      </w:r>
      <w:proofErr w:type="gramStart"/>
      <w:r w:rsidRPr="00BC2F4C">
        <w:rPr>
          <w:rFonts w:hint="eastAsia"/>
          <w:color w:val="000000" w:themeColor="text1"/>
        </w:rPr>
        <w:t>颈</w:t>
      </w:r>
      <w:proofErr w:type="gramEnd"/>
      <w:r w:rsidRPr="00BC2F4C">
        <w:rPr>
          <w:rFonts w:hint="eastAsia"/>
          <w:color w:val="000000" w:themeColor="text1"/>
        </w:rPr>
        <w:t>外科手术；</w:t>
      </w:r>
    </w:p>
    <w:p w14:paraId="5878A1F0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无级变倍系统，放大倍数：最小放大倍率≤2X ，最大放大倍率≥16X（12.5倍目镜下）；</w:t>
      </w:r>
    </w:p>
    <w:p w14:paraId="26E94AF5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单一连续可调物镜下，最小工作距离≤200 mm（方便人工耳蜗手术开展），最大工作距离≥600mm；</w:t>
      </w:r>
      <w:r w:rsidRPr="00BC2F4C">
        <w:rPr>
          <w:rFonts w:hint="eastAsia"/>
          <w:color w:val="000000" w:themeColor="text1"/>
        </w:rPr>
        <w:tab/>
      </w:r>
    </w:p>
    <w:p w14:paraId="5EED5984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广角目镜，屈光补偿+5D/-7D，眼</w:t>
      </w:r>
      <w:proofErr w:type="gramStart"/>
      <w:r w:rsidRPr="00BC2F4C">
        <w:rPr>
          <w:rFonts w:hint="eastAsia"/>
          <w:color w:val="000000" w:themeColor="text1"/>
        </w:rPr>
        <w:t>杯高度</w:t>
      </w:r>
      <w:proofErr w:type="gramEnd"/>
      <w:r w:rsidRPr="00BC2F4C">
        <w:rPr>
          <w:rFonts w:hint="eastAsia"/>
          <w:color w:val="000000" w:themeColor="text1"/>
        </w:rPr>
        <w:t>可调；</w:t>
      </w:r>
    </w:p>
    <w:p w14:paraId="529005DA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主刀镜：12.5X双目镜筒，0</w:t>
      </w:r>
      <w:r w:rsidRPr="00BC2F4C">
        <w:rPr>
          <w:color w:val="000000" w:themeColor="text1"/>
        </w:rPr>
        <w:sym w:font="Symbol" w:char="F0B0"/>
      </w:r>
      <w:r w:rsidRPr="00BC2F4C">
        <w:rPr>
          <w:rFonts w:hint="eastAsia"/>
          <w:color w:val="000000" w:themeColor="text1"/>
        </w:rPr>
        <w:t>-180</w:t>
      </w:r>
      <w:r w:rsidRPr="00BC2F4C">
        <w:rPr>
          <w:color w:val="000000" w:themeColor="text1"/>
        </w:rPr>
        <w:sym w:font="Symbol" w:char="F0B0"/>
      </w:r>
      <w:r w:rsidRPr="00BC2F4C">
        <w:rPr>
          <w:rFonts w:hint="eastAsia"/>
          <w:color w:val="000000" w:themeColor="text1"/>
        </w:rPr>
        <w:t xml:space="preserve"> 可调；</w:t>
      </w:r>
    </w:p>
    <w:p w14:paraId="7A3D616C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立体双关节助手镜，360°旋转可调至对手镜位置；</w:t>
      </w:r>
      <w:r w:rsidRPr="00BC2F4C">
        <w:rPr>
          <w:rFonts w:hint="eastAsia"/>
          <w:color w:val="000000" w:themeColor="text1"/>
        </w:rPr>
        <w:tab/>
      </w:r>
    </w:p>
    <w:p w14:paraId="1FCF554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 xml:space="preserve">照明光源：采用LED冷光源照明系统，使用时间≥40000小时； </w:t>
      </w:r>
    </w:p>
    <w:p w14:paraId="70079E52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平衡调节：电动平衡系统；</w:t>
      </w:r>
    </w:p>
    <w:p w14:paraId="6F519098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 xml:space="preserve">支架具有6关节电磁锁开关，支架臂上具有电磁锁； </w:t>
      </w:r>
    </w:p>
    <w:p w14:paraId="27250B22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大臂展设计，有效臂展≥1600mm；</w:t>
      </w:r>
      <w:r w:rsidRPr="00BC2F4C">
        <w:rPr>
          <w:rFonts w:hint="eastAsia"/>
          <w:color w:val="000000" w:themeColor="text1"/>
        </w:rPr>
        <w:tab/>
      </w:r>
    </w:p>
    <w:p w14:paraId="5328F131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采用全内置原厂高清摄像头，摄像头分辨率：1920*1080P；无需外接分光器和视频适配器;</w:t>
      </w:r>
    </w:p>
    <w:p w14:paraId="64B9B67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.</w:t>
      </w:r>
      <w:r w:rsidRPr="00BC2F4C">
        <w:rPr>
          <w:color w:val="000000" w:themeColor="text1"/>
        </w:rPr>
        <w:t>支撑杆：操纵杆，配合球状牙槽连接器组合使用可360度旋转，进行床旁固定。</w:t>
      </w:r>
    </w:p>
    <w:p w14:paraId="439A1959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.</w:t>
      </w:r>
      <w:r w:rsidRPr="00BC2F4C">
        <w:rPr>
          <w:color w:val="000000" w:themeColor="text1"/>
        </w:rPr>
        <w:t>张力臂：</w:t>
      </w:r>
      <w:proofErr w:type="gramStart"/>
      <w:r w:rsidRPr="00BC2F4C">
        <w:rPr>
          <w:color w:val="000000" w:themeColor="text1"/>
        </w:rPr>
        <w:t>脑牵开</w:t>
      </w:r>
      <w:proofErr w:type="gramEnd"/>
      <w:r w:rsidRPr="00BC2F4C">
        <w:rPr>
          <w:color w:val="000000" w:themeColor="text1"/>
        </w:rPr>
        <w:t>器，柔性臂,由钢丝，</w:t>
      </w:r>
      <w:r w:rsidRPr="00BC2F4C">
        <w:rPr>
          <w:rFonts w:hint="eastAsia"/>
          <w:color w:val="000000" w:themeColor="text1"/>
        </w:rPr>
        <w:t>≥</w:t>
      </w:r>
      <w:r w:rsidRPr="00BC2F4C">
        <w:rPr>
          <w:color w:val="000000" w:themeColor="text1"/>
        </w:rPr>
        <w:t>39个关节套件，钢丝张力调节机构组成，可以按照手术需求适应不同张力拉持，可拆分为最小规格进行彻底清洗。</w:t>
      </w:r>
    </w:p>
    <w:p w14:paraId="09CB3990" w14:textId="77777777" w:rsidR="00BC7A1A" w:rsidRPr="00BC2F4C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14.</w:t>
      </w:r>
      <w:r w:rsidRPr="00BC2F4C">
        <w:rPr>
          <w:rFonts w:hint="eastAsia"/>
          <w:color w:val="000000" w:themeColor="text1"/>
        </w:rPr>
        <w:t>质保期≥3年，质保期后年维保费≤5%</w:t>
      </w:r>
    </w:p>
    <w:p w14:paraId="546BEEB3" w14:textId="77777777" w:rsidR="00BC7A1A" w:rsidRPr="00BC2F4C" w:rsidRDefault="00BC7A1A" w:rsidP="00BC7A1A">
      <w:pPr>
        <w:rPr>
          <w:color w:val="000000" w:themeColor="text1"/>
        </w:rPr>
      </w:pPr>
      <w:r w:rsidRPr="00BC2F4C"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.</w:t>
      </w:r>
      <w:r w:rsidRPr="00BC2F4C">
        <w:rPr>
          <w:rFonts w:hint="eastAsia"/>
          <w:color w:val="000000" w:themeColor="text1"/>
        </w:rPr>
        <w:t>提供专业产品培训，并达到科室成员能够熟练掌握。</w:t>
      </w:r>
    </w:p>
    <w:p w14:paraId="4BB13B5E" w14:textId="77777777" w:rsidR="00BC7A1A" w:rsidRPr="00BC2F4C" w:rsidRDefault="00BC7A1A" w:rsidP="00BC7A1A">
      <w:pPr>
        <w:rPr>
          <w:color w:val="000000" w:themeColor="text1"/>
        </w:rPr>
      </w:pPr>
    </w:p>
    <w:p w14:paraId="693F6607" w14:textId="77777777" w:rsidR="00BC7A1A" w:rsidRDefault="00BC7A1A" w:rsidP="00BC7A1A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参数三</w:t>
      </w:r>
      <w:r w:rsidRPr="00BC2F4C">
        <w:rPr>
          <w:rFonts w:hint="eastAsia"/>
          <w:b/>
          <w:color w:val="000000" w:themeColor="text1"/>
        </w:rPr>
        <w:t>:</w:t>
      </w:r>
    </w:p>
    <w:p w14:paraId="403A156D" w14:textId="77777777" w:rsidR="00BC7A1A" w:rsidRDefault="00BC7A1A" w:rsidP="00BC7A1A">
      <w:pPr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项目编号：25，项目名称：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手术显微镜（</w:t>
      </w: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血管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介入与淋巴外科用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）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进口</w:t>
      </w:r>
    </w:p>
    <w:p w14:paraId="0F54CC3E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一、基本配置：双人四目（左右</w:t>
      </w:r>
      <w:proofErr w:type="gramStart"/>
      <w:r w:rsidRPr="00952DF2">
        <w:rPr>
          <w:rFonts w:hint="eastAsia"/>
          <w:color w:val="000000" w:themeColor="text1"/>
        </w:rPr>
        <w:t>对手镜需呈</w:t>
      </w:r>
      <w:proofErr w:type="gramEnd"/>
      <w:r w:rsidRPr="00952DF2">
        <w:rPr>
          <w:rFonts w:hint="eastAsia"/>
          <w:color w:val="000000" w:themeColor="text1"/>
        </w:rPr>
        <w:t>180°对称），适用于淋巴显微外科手术，显微镜上市后在国内未发生召回或不良事件。</w:t>
      </w:r>
    </w:p>
    <w:p w14:paraId="432C319A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二、技术参数要求：</w:t>
      </w:r>
    </w:p>
    <w:p w14:paraId="1177BAF0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最小工作距离≤200mm，最大工作距离≥500mm；</w:t>
      </w:r>
    </w:p>
    <w:p w14:paraId="394B426F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具备自动聚焦和手动调焦双重调焦功能；</w:t>
      </w:r>
    </w:p>
    <w:p w14:paraId="17406D79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光学放大倍率满足35-60倍；</w:t>
      </w:r>
    </w:p>
    <w:p w14:paraId="1DB489EF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电动连续变倍，变倍比1:6；</w:t>
      </w:r>
    </w:p>
    <w:p w14:paraId="321C5A89" w14:textId="77777777" w:rsidR="00BC7A1A" w:rsidRPr="00952DF2" w:rsidRDefault="00BC7A1A" w:rsidP="00BC7A1A">
      <w:pPr>
        <w:rPr>
          <w:color w:val="000000" w:themeColor="text1"/>
        </w:rPr>
      </w:pPr>
      <w:proofErr w:type="gramStart"/>
      <w:r w:rsidRPr="00952DF2">
        <w:rPr>
          <w:rFonts w:hint="eastAsia"/>
          <w:color w:val="000000" w:themeColor="text1"/>
        </w:rPr>
        <w:t>主术者</w:t>
      </w:r>
      <w:proofErr w:type="gramEnd"/>
      <w:r w:rsidRPr="00952DF2">
        <w:rPr>
          <w:rFonts w:hint="eastAsia"/>
          <w:color w:val="000000" w:themeColor="text1"/>
        </w:rPr>
        <w:t>镜：可调双目镜筒，需配置旋转器；</w:t>
      </w:r>
    </w:p>
    <w:p w14:paraId="04CA02E7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对手镜：折叠式双目镜筒，具备放大功能；</w:t>
      </w:r>
    </w:p>
    <w:p w14:paraId="54DE162F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具备良好照明主光源与备用光源、氙灯最佳，光亮与工作距离、术野联动；</w:t>
      </w:r>
    </w:p>
    <w:p w14:paraId="6705E0BD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消毒</w:t>
      </w:r>
      <w:proofErr w:type="gramStart"/>
      <w:r w:rsidRPr="00952DF2">
        <w:rPr>
          <w:rFonts w:hint="eastAsia"/>
          <w:color w:val="000000" w:themeColor="text1"/>
        </w:rPr>
        <w:t>罩具备抽</w:t>
      </w:r>
      <w:proofErr w:type="gramEnd"/>
      <w:r w:rsidRPr="00952DF2">
        <w:rPr>
          <w:rFonts w:hint="eastAsia"/>
          <w:color w:val="000000" w:themeColor="text1"/>
        </w:rPr>
        <w:t>真空功能，避免无菌罩术中下坠造成的视野遮挡和污染风险；</w:t>
      </w:r>
    </w:p>
    <w:p w14:paraId="678BA06E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具备视频影像系统：采用全内置3CCD或4K等高清摄像头，自带一体化全高清监视器，可</w:t>
      </w:r>
      <w:r w:rsidRPr="00952DF2">
        <w:rPr>
          <w:rFonts w:hint="eastAsia"/>
          <w:color w:val="000000" w:themeColor="text1"/>
        </w:rPr>
        <w:lastRenderedPageBreak/>
        <w:t>完成影像记录、储存、刻录、传输；</w:t>
      </w:r>
    </w:p>
    <w:p w14:paraId="729679C5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具备血管荧光功能，荧光模块全内置。</w:t>
      </w:r>
    </w:p>
    <w:p w14:paraId="11CA644B" w14:textId="77777777" w:rsidR="00BC7A1A" w:rsidRPr="00952DF2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三、其它：</w:t>
      </w:r>
    </w:p>
    <w:p w14:paraId="1C76501D" w14:textId="77777777" w:rsidR="00BC7A1A" w:rsidRDefault="00BC7A1A" w:rsidP="00BC7A1A">
      <w:pPr>
        <w:rPr>
          <w:color w:val="000000" w:themeColor="text1"/>
        </w:rPr>
      </w:pPr>
      <w:r w:rsidRPr="00952DF2">
        <w:rPr>
          <w:rFonts w:hint="eastAsia"/>
          <w:color w:val="000000" w:themeColor="text1"/>
        </w:rPr>
        <w:t>显微镜目镜镜筒配置、放大倍率、视野变焦等功能，能兼顾神经外科、耳鼻咽喉科等多学科手术使用需求最佳。</w:t>
      </w:r>
    </w:p>
    <w:p w14:paraId="01EC2B3A" w14:textId="77777777" w:rsidR="00BC7A1A" w:rsidRPr="00952DF2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四、质保期三年</w:t>
      </w:r>
    </w:p>
    <w:p w14:paraId="5C42F682" w14:textId="77777777" w:rsidR="00BC7A1A" w:rsidRPr="00952DF2" w:rsidRDefault="00BC7A1A" w:rsidP="00BC7A1A">
      <w:pPr>
        <w:rPr>
          <w:color w:val="000000" w:themeColor="text1"/>
        </w:rPr>
      </w:pPr>
    </w:p>
    <w:p w14:paraId="0FF7BA0A" w14:textId="77777777" w:rsidR="00BC7A1A" w:rsidRDefault="00BC7A1A" w:rsidP="00BC7A1A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参数四</w:t>
      </w:r>
      <w:r w:rsidRPr="00BC2F4C">
        <w:rPr>
          <w:rFonts w:hint="eastAsia"/>
          <w:b/>
          <w:color w:val="000000" w:themeColor="text1"/>
        </w:rPr>
        <w:t>:</w:t>
      </w:r>
    </w:p>
    <w:p w14:paraId="2DA8CFD3" w14:textId="77777777" w:rsidR="00BC7A1A" w:rsidRDefault="00BC7A1A" w:rsidP="00BC7A1A">
      <w:pPr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项目编号：27，项目名称：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手术显微镜（</w:t>
      </w: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眼科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用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）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进口</w:t>
      </w:r>
    </w:p>
    <w:p w14:paraId="4039A25A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 镜体</w:t>
      </w:r>
    </w:p>
    <w:p w14:paraId="7E162238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1.1光学系统：全部光学系统采用防反光多涂层复消色差技术。</w:t>
      </w:r>
    </w:p>
    <w:p w14:paraId="322BC225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1.2电动连续变倍系统，</w:t>
      </w:r>
      <w:proofErr w:type="gramStart"/>
      <w:r w:rsidRPr="00DA499E">
        <w:rPr>
          <w:rFonts w:hint="eastAsia"/>
          <w:color w:val="000000" w:themeColor="text1"/>
        </w:rPr>
        <w:t>带复消</w:t>
      </w:r>
      <w:proofErr w:type="gramEnd"/>
      <w:r w:rsidRPr="00DA499E">
        <w:rPr>
          <w:rFonts w:hint="eastAsia"/>
          <w:color w:val="000000" w:themeColor="text1"/>
        </w:rPr>
        <w:t>色差光学器件，1：6连续变倍比</w:t>
      </w:r>
    </w:p>
    <w:p w14:paraId="53C3CC66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1.3变倍系数：γ = 0.4x - 2.4x</w:t>
      </w:r>
    </w:p>
    <w:p w14:paraId="19853F6C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放大倍数：3.4ⅹ-20.4ⅹ（目镜10X）</w:t>
      </w:r>
    </w:p>
    <w:p w14:paraId="27DEC7F6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视场直径：10.1-60.6mm（目镜10X）</w:t>
      </w:r>
    </w:p>
    <w:p w14:paraId="28A9E4E9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1.4</w:t>
      </w:r>
      <w:proofErr w:type="gramStart"/>
      <w:r w:rsidRPr="00DA499E">
        <w:rPr>
          <w:rFonts w:hint="eastAsia"/>
          <w:color w:val="000000" w:themeColor="text1"/>
        </w:rPr>
        <w:t>主刀镜双目镜</w:t>
      </w:r>
      <w:proofErr w:type="gramEnd"/>
      <w:r w:rsidRPr="00DA499E">
        <w:rPr>
          <w:rFonts w:hint="eastAsia"/>
          <w:color w:val="000000" w:themeColor="text1"/>
        </w:rPr>
        <w:t>筒：电动全内置倒像镜，≥1</w:t>
      </w:r>
      <w:r w:rsidRPr="00DA499E">
        <w:rPr>
          <w:color w:val="000000" w:themeColor="text1"/>
        </w:rPr>
        <w:t>10</w:t>
      </w:r>
      <w:r w:rsidRPr="00DA499E">
        <w:rPr>
          <w:rFonts w:hint="eastAsia"/>
          <w:color w:val="000000" w:themeColor="text1"/>
        </w:rPr>
        <w:t>度倾斜角可调， f＝1</w:t>
      </w:r>
      <w:r w:rsidRPr="00DA499E">
        <w:rPr>
          <w:color w:val="000000" w:themeColor="text1"/>
        </w:rPr>
        <w:t>70</w:t>
      </w:r>
      <w:r w:rsidRPr="00DA499E">
        <w:rPr>
          <w:rFonts w:hint="eastAsia"/>
          <w:color w:val="000000" w:themeColor="text1"/>
        </w:rPr>
        <w:t>mm</w:t>
      </w:r>
    </w:p>
    <w:p w14:paraId="18BF8F7F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1.5目镜：10ⅹ、12.5ⅹ（可选）</w:t>
      </w:r>
    </w:p>
    <w:p w14:paraId="07F0AE3E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1.6目镜屈光补偿：≥+5D到-</w:t>
      </w:r>
      <w:r w:rsidRPr="00DA499E">
        <w:rPr>
          <w:color w:val="000000" w:themeColor="text1"/>
        </w:rPr>
        <w:t>8</w:t>
      </w:r>
      <w:r w:rsidRPr="00DA499E">
        <w:rPr>
          <w:rFonts w:hint="eastAsia"/>
          <w:color w:val="000000" w:themeColor="text1"/>
        </w:rPr>
        <w:t>D</w:t>
      </w:r>
    </w:p>
    <w:p w14:paraId="37592F5B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1.7物镜：f＝</w:t>
      </w:r>
      <w:r w:rsidRPr="00DA499E">
        <w:rPr>
          <w:color w:val="000000" w:themeColor="text1"/>
        </w:rPr>
        <w:t>200</w:t>
      </w:r>
      <w:r w:rsidRPr="00DA499E">
        <w:rPr>
          <w:rFonts w:hint="eastAsia"/>
          <w:color w:val="000000" w:themeColor="text1"/>
        </w:rPr>
        <w:t>毫米</w:t>
      </w:r>
    </w:p>
    <w:p w14:paraId="737A7DB0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1.8调焦范围：≥</w:t>
      </w:r>
      <w:r w:rsidRPr="00DA499E">
        <w:rPr>
          <w:color w:val="000000" w:themeColor="text1"/>
        </w:rPr>
        <w:t>70</w:t>
      </w:r>
      <w:r w:rsidRPr="00DA499E">
        <w:rPr>
          <w:rFonts w:hint="eastAsia"/>
          <w:color w:val="000000" w:themeColor="text1"/>
        </w:rPr>
        <w:t xml:space="preserve"> mm，带自动复位功能</w:t>
      </w:r>
    </w:p>
    <w:p w14:paraId="3D34BBA7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1.9景深增强系统：具有全内置智能景深增强系统</w:t>
      </w:r>
    </w:p>
    <w:p w14:paraId="2B0FD31B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1.10助手镜系统：四光路0度助手镜，独立光路，与主刀相同的立体感效果；5档变倍系统，助手视野可独立调焦变倍</w:t>
      </w:r>
    </w:p>
    <w:p w14:paraId="192279B2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1.11助手镜移动：助手镜位置可直接轻松左右移动</w:t>
      </w:r>
    </w:p>
    <w:p w14:paraId="5AA34EB2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1.12</w:t>
      </w:r>
      <w:proofErr w:type="gramStart"/>
      <w:r w:rsidRPr="00DA499E">
        <w:rPr>
          <w:rFonts w:hint="eastAsia"/>
          <w:color w:val="000000" w:themeColor="text1"/>
        </w:rPr>
        <w:t>助手镜双目镜</w:t>
      </w:r>
      <w:proofErr w:type="gramEnd"/>
      <w:r w:rsidRPr="00DA499E">
        <w:rPr>
          <w:rFonts w:hint="eastAsia"/>
          <w:color w:val="000000" w:themeColor="text1"/>
        </w:rPr>
        <w:t>筒：1</w:t>
      </w:r>
      <w:r w:rsidRPr="00DA499E">
        <w:rPr>
          <w:color w:val="000000" w:themeColor="text1"/>
        </w:rPr>
        <w:t>80</w:t>
      </w:r>
      <w:r w:rsidRPr="00DA499E">
        <w:rPr>
          <w:rFonts w:hint="eastAsia"/>
          <w:color w:val="000000" w:themeColor="text1"/>
        </w:rPr>
        <w:t>度倾角可调双目镜筒，f＝1</w:t>
      </w:r>
      <w:r w:rsidRPr="00DA499E">
        <w:rPr>
          <w:color w:val="000000" w:themeColor="text1"/>
        </w:rPr>
        <w:t>70</w:t>
      </w:r>
      <w:r w:rsidRPr="00DA499E">
        <w:rPr>
          <w:rFonts w:hint="eastAsia"/>
          <w:color w:val="000000" w:themeColor="text1"/>
        </w:rPr>
        <w:t>mm</w:t>
      </w:r>
    </w:p>
    <w:p w14:paraId="460EE2DF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1.13镜体倾斜：通过自锁传动装置驱动，使用旋钮轻松调节。倾斜角度 +90° / -20°。</w:t>
      </w:r>
    </w:p>
    <w:p w14:paraId="4422678B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2 XY水平移动</w:t>
      </w:r>
    </w:p>
    <w:p w14:paraId="76EB13DD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2.1平移范围：≥6</w:t>
      </w:r>
      <w:r w:rsidRPr="00DA499E">
        <w:rPr>
          <w:color w:val="000000" w:themeColor="text1"/>
        </w:rPr>
        <w:t>1</w:t>
      </w:r>
      <w:r w:rsidRPr="00DA499E">
        <w:rPr>
          <w:rFonts w:hint="eastAsia"/>
          <w:color w:val="000000" w:themeColor="text1"/>
        </w:rPr>
        <w:t>mmx6</w:t>
      </w:r>
      <w:r w:rsidRPr="00DA499E">
        <w:rPr>
          <w:color w:val="000000" w:themeColor="text1"/>
        </w:rPr>
        <w:t>1</w:t>
      </w:r>
      <w:r w:rsidRPr="00DA499E">
        <w:rPr>
          <w:rFonts w:hint="eastAsia"/>
          <w:color w:val="000000" w:themeColor="text1"/>
        </w:rPr>
        <w:t>mm</w:t>
      </w:r>
    </w:p>
    <w:p w14:paraId="3365F35B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2.2复位功能：带有“自动复位”按钮，X-Y水平移动系统自动复位中心位置</w:t>
      </w:r>
    </w:p>
    <w:p w14:paraId="6935BD74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2.3智能待机</w:t>
      </w:r>
    </w:p>
    <w:p w14:paraId="4DB1EB59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3 照明系统</w:t>
      </w:r>
    </w:p>
    <w:p w14:paraId="3D9E97DD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3.1照明方式：立体同轴照明系统</w:t>
      </w:r>
    </w:p>
    <w:p w14:paraId="0834CDA8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3.2光源：</w:t>
      </w:r>
      <w:bookmarkStart w:id="0" w:name="_Hlk160530398"/>
      <w:r w:rsidRPr="00DA499E">
        <w:rPr>
          <w:rFonts w:hint="eastAsia"/>
          <w:color w:val="000000" w:themeColor="text1"/>
        </w:rPr>
        <w:t>双氙灯短弧线反射镜灯</w:t>
      </w:r>
      <w:bookmarkEnd w:id="0"/>
      <w:r w:rsidRPr="00DA499E">
        <w:rPr>
          <w:rFonts w:hint="eastAsia"/>
          <w:color w:val="000000" w:themeColor="text1"/>
        </w:rPr>
        <w:t>，</w:t>
      </w:r>
      <w:bookmarkStart w:id="1" w:name="_Hlk160530470"/>
      <w:r w:rsidRPr="00DA499E">
        <w:rPr>
          <w:rFonts w:hint="eastAsia"/>
          <w:color w:val="000000" w:themeColor="text1"/>
        </w:rPr>
        <w:t>1</w:t>
      </w:r>
      <w:r w:rsidRPr="00DA499E">
        <w:rPr>
          <w:color w:val="000000" w:themeColor="text1"/>
        </w:rPr>
        <w:t>80</w:t>
      </w:r>
      <w:r w:rsidRPr="00DA499E">
        <w:rPr>
          <w:rFonts w:hint="eastAsia"/>
          <w:color w:val="000000" w:themeColor="text1"/>
        </w:rPr>
        <w:t>W，备用灯泡：快速手动切换</w:t>
      </w:r>
      <w:bookmarkEnd w:id="1"/>
    </w:p>
    <w:p w14:paraId="6CC26DBC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3.3冷光源，通过光纤传导</w:t>
      </w:r>
    </w:p>
    <w:p w14:paraId="79F8BEFA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4 滤光片</w:t>
      </w:r>
    </w:p>
    <w:p w14:paraId="56C37C6C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4.1蓝光屏蔽滤光片（视网膜保护滤光片）滤波片（氙灯配置专属）</w:t>
      </w:r>
    </w:p>
    <w:p w14:paraId="248921F7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5 控制单元</w:t>
      </w:r>
    </w:p>
    <w:p w14:paraId="3BE8B555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5.1控制面板：触摸</w:t>
      </w:r>
      <w:proofErr w:type="gramStart"/>
      <w:r w:rsidRPr="00DA499E">
        <w:rPr>
          <w:rFonts w:hint="eastAsia"/>
          <w:color w:val="000000" w:themeColor="text1"/>
        </w:rPr>
        <w:t>屏操作</w:t>
      </w:r>
      <w:proofErr w:type="gramEnd"/>
      <w:r w:rsidRPr="00DA499E">
        <w:rPr>
          <w:rFonts w:hint="eastAsia"/>
          <w:color w:val="000000" w:themeColor="text1"/>
        </w:rPr>
        <w:t>面板</w:t>
      </w:r>
    </w:p>
    <w:p w14:paraId="698144FC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5.2 ≥</w:t>
      </w:r>
      <w:r w:rsidRPr="00DA499E">
        <w:rPr>
          <w:color w:val="000000" w:themeColor="text1"/>
        </w:rPr>
        <w:t>40</w:t>
      </w:r>
      <w:r w:rsidRPr="00DA499E">
        <w:rPr>
          <w:rFonts w:hint="eastAsia"/>
          <w:color w:val="000000" w:themeColor="text1"/>
        </w:rPr>
        <w:t>组个性化用户参数设置</w:t>
      </w:r>
    </w:p>
    <w:p w14:paraId="1F405FD9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5.3 8功能手柄操控</w:t>
      </w:r>
    </w:p>
    <w:p w14:paraId="03A9DBAE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5.4 1</w:t>
      </w:r>
      <w:r w:rsidRPr="00DA499E">
        <w:rPr>
          <w:color w:val="000000" w:themeColor="text1"/>
        </w:rPr>
        <w:t>4</w:t>
      </w:r>
      <w:r w:rsidRPr="00DA499E">
        <w:rPr>
          <w:rFonts w:hint="eastAsia"/>
          <w:color w:val="000000" w:themeColor="text1"/>
        </w:rPr>
        <w:t>功能全封闭防水、无线脚踏</w:t>
      </w:r>
    </w:p>
    <w:p w14:paraId="265D5F81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6 支架系统</w:t>
      </w:r>
    </w:p>
    <w:p w14:paraId="6725A1AA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6.1智能化电磁锁全封闭支架</w:t>
      </w:r>
    </w:p>
    <w:p w14:paraId="29B7F3BD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7 后节手术观察系统</w:t>
      </w:r>
    </w:p>
    <w:p w14:paraId="110E729A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lastRenderedPageBreak/>
        <w:t>7.1非接触广角系统</w:t>
      </w:r>
    </w:p>
    <w:p w14:paraId="724F48B9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7.2观察镜：128D，60D</w:t>
      </w:r>
    </w:p>
    <w:p w14:paraId="66A5C5AF" w14:textId="77777777" w:rsidR="00BC7A1A" w:rsidRPr="00DA499E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7.3调焦技术：内调焦</w:t>
      </w:r>
    </w:p>
    <w:p w14:paraId="009DBABF" w14:textId="77777777" w:rsidR="00BC7A1A" w:rsidRDefault="00BC7A1A" w:rsidP="00BC7A1A">
      <w:pPr>
        <w:rPr>
          <w:color w:val="000000" w:themeColor="text1"/>
        </w:rPr>
      </w:pPr>
      <w:r w:rsidRPr="00DA499E">
        <w:rPr>
          <w:rFonts w:hint="eastAsia"/>
          <w:color w:val="000000" w:themeColor="text1"/>
        </w:rPr>
        <w:t>7.4倒像功能：内置倒像镜座</w:t>
      </w:r>
    </w:p>
    <w:p w14:paraId="3E11E1A4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8 质保期三年</w:t>
      </w:r>
    </w:p>
    <w:p w14:paraId="4F0A2985" w14:textId="77777777" w:rsidR="00BC7A1A" w:rsidRDefault="00BC7A1A" w:rsidP="00BC7A1A">
      <w:pPr>
        <w:rPr>
          <w:color w:val="000000" w:themeColor="text1"/>
        </w:rPr>
      </w:pPr>
    </w:p>
    <w:p w14:paraId="53E7A98F" w14:textId="77777777" w:rsidR="00BC7A1A" w:rsidRPr="001E0A86" w:rsidRDefault="00BC7A1A" w:rsidP="00BC7A1A">
      <w:pPr>
        <w:rPr>
          <w:b/>
          <w:color w:val="000000" w:themeColor="text1"/>
        </w:rPr>
      </w:pPr>
      <w:r w:rsidRPr="001E0A86">
        <w:rPr>
          <w:rFonts w:hint="eastAsia"/>
          <w:b/>
          <w:color w:val="000000" w:themeColor="text1"/>
        </w:rPr>
        <w:t>参数五：</w:t>
      </w:r>
    </w:p>
    <w:p w14:paraId="7960AF68" w14:textId="77777777" w:rsidR="00BC7A1A" w:rsidRPr="00DA499E" w:rsidRDefault="00BC7A1A" w:rsidP="00BC7A1A">
      <w:pPr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>项目编号：28，项目名称：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手术显微镜（</w:t>
      </w: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眼科用</w:t>
      </w:r>
      <w:r w:rsidRPr="00CB5FEA">
        <w:rPr>
          <w:rFonts w:ascii="宋体" w:eastAsia="宋体" w:hAnsi="宋体" w:cs="宋体"/>
          <w:bCs/>
          <w:color w:val="000000" w:themeColor="text1"/>
          <w:kern w:val="0"/>
          <w:szCs w:val="21"/>
        </w:rPr>
        <w:t>）</w:t>
      </w:r>
      <w:r>
        <w:rPr>
          <w:rFonts w:ascii="宋体" w:eastAsia="宋体" w:hAnsi="宋体" w:cs="宋体"/>
          <w:bCs/>
          <w:color w:val="000000" w:themeColor="text1"/>
          <w:kern w:val="0"/>
          <w:szCs w:val="21"/>
        </w:rPr>
        <w:t>进口</w:t>
      </w:r>
    </w:p>
    <w:p w14:paraId="0D362E88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一、</w:t>
      </w:r>
      <w:r w:rsidRPr="00DA499E">
        <w:rPr>
          <w:rFonts w:hint="eastAsia"/>
          <w:color w:val="000000" w:themeColor="text1"/>
        </w:rPr>
        <w:t>光学与照明部分</w:t>
      </w:r>
    </w:p>
    <w:p w14:paraId="72A3D3B9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 w:rsidRPr="00DA499E">
        <w:rPr>
          <w:rFonts w:hint="eastAsia"/>
          <w:color w:val="000000" w:themeColor="text1"/>
        </w:rPr>
        <w:t>融合光学系统：为主刀医生和助手医生提供更大的景深和高分辨率图像，满足前后节手术需要。</w:t>
      </w:r>
    </w:p>
    <w:p w14:paraId="11FE4284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二、</w:t>
      </w:r>
      <w:r w:rsidRPr="00DA499E">
        <w:rPr>
          <w:rFonts w:hint="eastAsia"/>
          <w:color w:val="000000" w:themeColor="text1"/>
        </w:rPr>
        <w:t>光学：具有复消色差系统。</w:t>
      </w:r>
    </w:p>
    <w:p w14:paraId="624A816A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2.1</w:t>
      </w:r>
      <w:r w:rsidRPr="00DA499E">
        <w:rPr>
          <w:rFonts w:hint="eastAsia"/>
          <w:color w:val="000000" w:themeColor="text1"/>
        </w:rPr>
        <w:t>光路系统：显微镜具有同步四光路系统，主刀与助手可实现同步变倍，同视野，助手镜可独立调焦。</w:t>
      </w:r>
    </w:p>
    <w:p w14:paraId="5F53B9F0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2.2</w:t>
      </w:r>
      <w:r w:rsidRPr="00DA499E">
        <w:rPr>
          <w:rFonts w:hint="eastAsia"/>
          <w:color w:val="000000" w:themeColor="text1"/>
        </w:rPr>
        <w:t>聚焦范围：≥75mm</w:t>
      </w:r>
    </w:p>
    <w:p w14:paraId="2A1124C0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2.3</w:t>
      </w:r>
      <w:r w:rsidRPr="00DA499E">
        <w:rPr>
          <w:rFonts w:hint="eastAsia"/>
          <w:color w:val="000000" w:themeColor="text1"/>
        </w:rPr>
        <w:t>放大倍数：4.1-24.5x（10倍目镜）</w:t>
      </w:r>
    </w:p>
    <w:p w14:paraId="6EBB9730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2.4</w:t>
      </w:r>
      <w:r w:rsidRPr="00DA499E">
        <w:rPr>
          <w:rFonts w:hint="eastAsia"/>
          <w:color w:val="000000" w:themeColor="text1"/>
        </w:rPr>
        <w:t>视野范围：8.6-51.4mm（10倍目镜）</w:t>
      </w:r>
    </w:p>
    <w:p w14:paraId="2DA40A8B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2.5</w:t>
      </w:r>
      <w:r w:rsidRPr="00DA499E">
        <w:rPr>
          <w:rFonts w:hint="eastAsia"/>
          <w:color w:val="000000" w:themeColor="text1"/>
        </w:rPr>
        <w:t>主光源：</w:t>
      </w:r>
      <w:proofErr w:type="gramStart"/>
      <w:r w:rsidRPr="00DA499E">
        <w:rPr>
          <w:rFonts w:hint="eastAsia"/>
          <w:color w:val="000000" w:themeColor="text1"/>
        </w:rPr>
        <w:t>内置双</w:t>
      </w:r>
      <w:proofErr w:type="gramEnd"/>
      <w:r w:rsidRPr="00DA499E">
        <w:rPr>
          <w:rFonts w:hint="eastAsia"/>
          <w:color w:val="000000" w:themeColor="text1"/>
        </w:rPr>
        <w:t>LED灯直接照明，四光束同轴照明系统</w:t>
      </w:r>
    </w:p>
    <w:p w14:paraId="093544F3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2.6</w:t>
      </w:r>
      <w:r w:rsidRPr="00DA499E">
        <w:rPr>
          <w:rFonts w:hint="eastAsia"/>
          <w:color w:val="000000" w:themeColor="text1"/>
        </w:rPr>
        <w:t>红光反射照明：红光反射照明直径4-23mm范围脚踏可电动调节，红光反射亮度可单独调整，4束同轴光照明。</w:t>
      </w:r>
    </w:p>
    <w:p w14:paraId="5BA2D892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2.7</w:t>
      </w:r>
      <w:r w:rsidRPr="00DA499E">
        <w:rPr>
          <w:rFonts w:hint="eastAsia"/>
          <w:color w:val="000000" w:themeColor="text1"/>
        </w:rPr>
        <w:t>显微镜内置裂隙照明。</w:t>
      </w:r>
    </w:p>
    <w:p w14:paraId="115B3F05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2.8</w:t>
      </w:r>
      <w:r w:rsidRPr="00DA499E">
        <w:rPr>
          <w:rFonts w:hint="eastAsia"/>
          <w:color w:val="000000" w:themeColor="text1"/>
        </w:rPr>
        <w:t>裂隙照明宽度：2-6mm可调</w:t>
      </w:r>
    </w:p>
    <w:p w14:paraId="748D5E75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2.9</w:t>
      </w:r>
      <w:r w:rsidRPr="00DA499E">
        <w:rPr>
          <w:rFonts w:hint="eastAsia"/>
          <w:color w:val="000000" w:themeColor="text1"/>
        </w:rPr>
        <w:t>裂隙照明控制：可通过脚踏调节裂隙宽度</w:t>
      </w:r>
    </w:p>
    <w:p w14:paraId="6E6D9ED2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三、</w:t>
      </w:r>
      <w:r w:rsidRPr="00DA499E">
        <w:rPr>
          <w:rFonts w:hint="eastAsia"/>
          <w:color w:val="000000" w:themeColor="text1"/>
        </w:rPr>
        <w:t>显微镜构造</w:t>
      </w:r>
    </w:p>
    <w:p w14:paraId="7E72C2EA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3.1 </w:t>
      </w:r>
      <w:r w:rsidRPr="00DA499E">
        <w:rPr>
          <w:rFonts w:hint="eastAsia"/>
          <w:color w:val="000000" w:themeColor="text1"/>
        </w:rPr>
        <w:t>支架类型：落地式电磁锁支架</w:t>
      </w:r>
    </w:p>
    <w:p w14:paraId="13AC891D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3.2</w:t>
      </w:r>
      <w:r w:rsidRPr="00DA499E">
        <w:rPr>
          <w:rFonts w:hint="eastAsia"/>
          <w:color w:val="000000" w:themeColor="text1"/>
        </w:rPr>
        <w:t>镜头倾斜：显微镜可倾斜角度15°/105°电动倾斜（可通过脚踏控制）</w:t>
      </w:r>
    </w:p>
    <w:p w14:paraId="5D14EBFC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3.3</w:t>
      </w:r>
      <w:r w:rsidRPr="00DA499E">
        <w:rPr>
          <w:rFonts w:hint="eastAsia"/>
          <w:color w:val="000000" w:themeColor="text1"/>
        </w:rPr>
        <w:t>脚踏类型：14功能无线脚踏</w:t>
      </w:r>
    </w:p>
    <w:p w14:paraId="06AE0335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3.4</w:t>
      </w:r>
      <w:r w:rsidRPr="00DA499E">
        <w:rPr>
          <w:rFonts w:hint="eastAsia"/>
          <w:color w:val="000000" w:themeColor="text1"/>
        </w:rPr>
        <w:t>XY轴移动范围：≥62x62mm</w:t>
      </w:r>
    </w:p>
    <w:p w14:paraId="5CBDC7DE" w14:textId="77777777" w:rsidR="00BC7A1A" w:rsidRPr="00DA499E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3.5</w:t>
      </w:r>
      <w:r w:rsidRPr="00DA499E">
        <w:rPr>
          <w:rFonts w:hint="eastAsia"/>
          <w:color w:val="000000" w:themeColor="text1"/>
        </w:rPr>
        <w:t>控制系统：具有触控面板，可预设≥30套个性化参数。</w:t>
      </w:r>
    </w:p>
    <w:p w14:paraId="77A971A7" w14:textId="77777777" w:rsidR="00BC7A1A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3.6</w:t>
      </w:r>
      <w:r w:rsidRPr="00DA499E">
        <w:rPr>
          <w:rFonts w:hint="eastAsia"/>
          <w:color w:val="000000" w:themeColor="text1"/>
        </w:rPr>
        <w:t>医生抬头显示面板：≥4英寸医生控制面板：可显示显微镜当前主照明亮度、红光反射亮度、倍数、焦距位置等</w:t>
      </w:r>
    </w:p>
    <w:p w14:paraId="3A7A03FC" w14:textId="77777777" w:rsidR="00BC7A1A" w:rsidRPr="0078112A" w:rsidRDefault="00BC7A1A" w:rsidP="00BC7A1A">
      <w:pPr>
        <w:rPr>
          <w:color w:val="000000" w:themeColor="text1"/>
        </w:rPr>
      </w:pPr>
      <w:r>
        <w:rPr>
          <w:rFonts w:hint="eastAsia"/>
          <w:color w:val="000000" w:themeColor="text1"/>
        </w:rPr>
        <w:t>四、质保期三年</w:t>
      </w:r>
    </w:p>
    <w:p w14:paraId="75F7BF2C" w14:textId="77777777" w:rsidR="00BC7A1A" w:rsidRPr="00EB7A2E" w:rsidRDefault="00BC7A1A" w:rsidP="00BC7A1A">
      <w:pPr>
        <w:rPr>
          <w:color w:val="000000" w:themeColor="text1"/>
        </w:rPr>
      </w:pPr>
    </w:p>
    <w:p w14:paraId="61E0D7A2" w14:textId="5D5A19EC" w:rsidR="0078112A" w:rsidRPr="0078112A" w:rsidRDefault="0078112A" w:rsidP="0078112A">
      <w:pPr>
        <w:rPr>
          <w:color w:val="000000" w:themeColor="text1"/>
        </w:rPr>
      </w:pPr>
      <w:bookmarkStart w:id="2" w:name="_GoBack"/>
      <w:bookmarkEnd w:id="2"/>
    </w:p>
    <w:sectPr w:rsidR="0078112A" w:rsidRPr="0078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DA3B8" w14:textId="77777777" w:rsidR="00F54AAE" w:rsidRDefault="00F54AAE" w:rsidP="00D63EAD">
      <w:r>
        <w:separator/>
      </w:r>
    </w:p>
  </w:endnote>
  <w:endnote w:type="continuationSeparator" w:id="0">
    <w:p w14:paraId="3134634C" w14:textId="77777777" w:rsidR="00F54AAE" w:rsidRDefault="00F54AAE" w:rsidP="00D6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DCB87" w14:textId="77777777" w:rsidR="00F54AAE" w:rsidRDefault="00F54AAE" w:rsidP="00D63EAD">
      <w:r>
        <w:separator/>
      </w:r>
    </w:p>
  </w:footnote>
  <w:footnote w:type="continuationSeparator" w:id="0">
    <w:p w14:paraId="0A969F5E" w14:textId="77777777" w:rsidR="00F54AAE" w:rsidRDefault="00F54AAE" w:rsidP="00D6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12005"/>
    <w:multiLevelType w:val="singleLevel"/>
    <w:tmpl w:val="E3AA98A6"/>
    <w:lvl w:ilvl="0">
      <w:start w:val="1"/>
      <w:numFmt w:val="decimal"/>
      <w:suff w:val="nothing"/>
      <w:lvlText w:val="%1、"/>
      <w:lvlJc w:val="left"/>
      <w:rPr>
        <w:lang w:eastAsia="zh-CN"/>
      </w:rPr>
    </w:lvl>
  </w:abstractNum>
  <w:abstractNum w:abstractNumId="1">
    <w:nsid w:val="3BE16B99"/>
    <w:multiLevelType w:val="hybridMultilevel"/>
    <w:tmpl w:val="8326D57C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CF05D96"/>
    <w:multiLevelType w:val="hybridMultilevel"/>
    <w:tmpl w:val="2564D274"/>
    <w:lvl w:ilvl="0" w:tplc="CEE838A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2A"/>
    <w:rsid w:val="00093287"/>
    <w:rsid w:val="001D56D9"/>
    <w:rsid w:val="00230560"/>
    <w:rsid w:val="002403C5"/>
    <w:rsid w:val="00286FB6"/>
    <w:rsid w:val="002C5592"/>
    <w:rsid w:val="003220E1"/>
    <w:rsid w:val="0032259A"/>
    <w:rsid w:val="00363FA8"/>
    <w:rsid w:val="003651D6"/>
    <w:rsid w:val="00444470"/>
    <w:rsid w:val="00487B05"/>
    <w:rsid w:val="005011A6"/>
    <w:rsid w:val="00503F2A"/>
    <w:rsid w:val="00521A70"/>
    <w:rsid w:val="005E2BC5"/>
    <w:rsid w:val="005F7151"/>
    <w:rsid w:val="00633894"/>
    <w:rsid w:val="00671CC0"/>
    <w:rsid w:val="007579DF"/>
    <w:rsid w:val="00776C2A"/>
    <w:rsid w:val="0078112A"/>
    <w:rsid w:val="00785064"/>
    <w:rsid w:val="007D3F7F"/>
    <w:rsid w:val="007E57D2"/>
    <w:rsid w:val="007E6123"/>
    <w:rsid w:val="007F1960"/>
    <w:rsid w:val="00842436"/>
    <w:rsid w:val="008B1634"/>
    <w:rsid w:val="008F67CF"/>
    <w:rsid w:val="00912869"/>
    <w:rsid w:val="009F5AD9"/>
    <w:rsid w:val="00A01182"/>
    <w:rsid w:val="00A337BB"/>
    <w:rsid w:val="00A87DBA"/>
    <w:rsid w:val="00A947DC"/>
    <w:rsid w:val="00B02CBA"/>
    <w:rsid w:val="00B623ED"/>
    <w:rsid w:val="00BB2185"/>
    <w:rsid w:val="00BC5F62"/>
    <w:rsid w:val="00BC7A1A"/>
    <w:rsid w:val="00BF2CAB"/>
    <w:rsid w:val="00C11746"/>
    <w:rsid w:val="00C6725F"/>
    <w:rsid w:val="00C8598F"/>
    <w:rsid w:val="00CA1EE1"/>
    <w:rsid w:val="00CE4A9F"/>
    <w:rsid w:val="00D0698F"/>
    <w:rsid w:val="00D63EAD"/>
    <w:rsid w:val="00D73585"/>
    <w:rsid w:val="00DD6927"/>
    <w:rsid w:val="00DE5C42"/>
    <w:rsid w:val="00E43618"/>
    <w:rsid w:val="00E7060F"/>
    <w:rsid w:val="00E716CF"/>
    <w:rsid w:val="00EA40C1"/>
    <w:rsid w:val="00EA40E1"/>
    <w:rsid w:val="00ED78E9"/>
    <w:rsid w:val="00F2044C"/>
    <w:rsid w:val="00F23852"/>
    <w:rsid w:val="00F424D7"/>
    <w:rsid w:val="00F54AAE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CF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F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F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F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F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F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F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3F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0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0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03F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03F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03F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03F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03F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0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03F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0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F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0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03F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F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F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03F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F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63E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D63EAD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D6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D63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3F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3F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3F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3F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3F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3F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3F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0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0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03F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03F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03F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03F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03F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0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03F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0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3F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0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03F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3F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3F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03F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3F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63E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D63EAD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D6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D63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小蔚 熊</dc:creator>
  <cp:lastModifiedBy>MY1</cp:lastModifiedBy>
  <cp:revision>10</cp:revision>
  <dcterms:created xsi:type="dcterms:W3CDTF">2025-02-06T03:21:00Z</dcterms:created>
  <dcterms:modified xsi:type="dcterms:W3CDTF">2025-02-06T09:05:00Z</dcterms:modified>
</cp:coreProperties>
</file>