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E2EF2" w14:textId="77777777" w:rsidR="00B3455A" w:rsidRDefault="00585D19" w:rsidP="00723B9A">
      <w:pPr>
        <w:jc w:val="left"/>
      </w:pPr>
      <w:r>
        <w:t>附件</w:t>
      </w:r>
      <w:r>
        <w:rPr>
          <w:rFonts w:hint="eastAsia"/>
        </w:rPr>
        <w:t>1:</w:t>
      </w:r>
    </w:p>
    <w:tbl>
      <w:tblPr>
        <w:tblW w:w="5114" w:type="pct"/>
        <w:tblLayout w:type="fixed"/>
        <w:tblLook w:val="04A0" w:firstRow="1" w:lastRow="0" w:firstColumn="1" w:lastColumn="0" w:noHBand="0" w:noVBand="1"/>
      </w:tblPr>
      <w:tblGrid>
        <w:gridCol w:w="816"/>
        <w:gridCol w:w="8507"/>
        <w:gridCol w:w="518"/>
        <w:gridCol w:w="14"/>
        <w:gridCol w:w="224"/>
      </w:tblGrid>
      <w:tr w:rsidR="00B3455A" w14:paraId="6342AD0A" w14:textId="77777777" w:rsidTr="00723B9A">
        <w:trPr>
          <w:gridAfter w:val="1"/>
          <w:wAfter w:w="111" w:type="pct"/>
        </w:trPr>
        <w:tc>
          <w:tcPr>
            <w:tcW w:w="405" w:type="pct"/>
            <w:tcBorders>
              <w:top w:val="nil"/>
              <w:left w:val="nil"/>
              <w:bottom w:val="nil"/>
              <w:right w:val="nil"/>
            </w:tcBorders>
            <w:shd w:val="clear" w:color="auto" w:fill="auto"/>
            <w:vAlign w:val="center"/>
          </w:tcPr>
          <w:p w14:paraId="03CBC43F" w14:textId="77777777" w:rsidR="00B3455A" w:rsidRDefault="00B3455A" w:rsidP="00723B9A"/>
        </w:tc>
        <w:tc>
          <w:tcPr>
            <w:tcW w:w="4484" w:type="pct"/>
            <w:gridSpan w:val="3"/>
            <w:tcBorders>
              <w:top w:val="nil"/>
              <w:left w:val="nil"/>
              <w:bottom w:val="nil"/>
              <w:right w:val="nil"/>
            </w:tcBorders>
            <w:shd w:val="clear" w:color="auto" w:fill="auto"/>
            <w:noWrap/>
            <w:vAlign w:val="center"/>
          </w:tcPr>
          <w:p w14:paraId="3B345F8E" w14:textId="23B23DBF" w:rsidR="00B3455A" w:rsidRPr="00723B9A" w:rsidRDefault="00585D19" w:rsidP="00723B9A">
            <w:pPr>
              <w:rPr>
                <w:b/>
              </w:rPr>
            </w:pPr>
            <w:r w:rsidRPr="00723B9A">
              <w:rPr>
                <w:rFonts w:hint="eastAsia"/>
                <w:b/>
                <w:sz w:val="22"/>
              </w:rPr>
              <w:t>省全民健康信息平台</w:t>
            </w:r>
            <w:r w:rsidR="00723B9A" w:rsidRPr="00723B9A">
              <w:rPr>
                <w:rFonts w:hint="eastAsia"/>
                <w:b/>
                <w:sz w:val="22"/>
              </w:rPr>
              <w:t>东湖、青山湖院区数据接口开发服务</w:t>
            </w:r>
            <w:r w:rsidR="00432C7B">
              <w:rPr>
                <w:rFonts w:hint="eastAsia"/>
                <w:b/>
                <w:sz w:val="22"/>
              </w:rPr>
              <w:t>项目</w:t>
            </w:r>
            <w:bookmarkStart w:id="0" w:name="_GoBack"/>
            <w:bookmarkEnd w:id="0"/>
            <w:r w:rsidR="002B38D5">
              <w:rPr>
                <w:rFonts w:hint="eastAsia"/>
                <w:b/>
                <w:sz w:val="22"/>
              </w:rPr>
              <w:t>市场调研需求</w:t>
            </w:r>
          </w:p>
        </w:tc>
      </w:tr>
      <w:tr w:rsidR="00723B9A" w14:paraId="7045261E" w14:textId="77777777" w:rsidTr="00723B9A">
        <w:trPr>
          <w:gridAfter w:val="1"/>
          <w:wAfter w:w="111" w:type="pct"/>
          <w:trHeight w:val="212"/>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54C66" w14:textId="77777777" w:rsidR="00B3455A" w:rsidRDefault="00585D19" w:rsidP="00723B9A">
            <w:proofErr w:type="gramStart"/>
            <w:r>
              <w:rPr>
                <w:rFonts w:hint="eastAsia"/>
              </w:rPr>
              <w:t>一</w:t>
            </w:r>
            <w:proofErr w:type="gramEnd"/>
          </w:p>
        </w:tc>
        <w:tc>
          <w:tcPr>
            <w:tcW w:w="4220" w:type="pct"/>
            <w:tcBorders>
              <w:top w:val="single" w:sz="4" w:space="0" w:color="auto"/>
              <w:left w:val="nil"/>
              <w:bottom w:val="single" w:sz="4" w:space="0" w:color="auto"/>
              <w:right w:val="single" w:sz="4" w:space="0" w:color="auto"/>
            </w:tcBorders>
            <w:shd w:val="clear" w:color="auto" w:fill="auto"/>
            <w:noWrap/>
            <w:vAlign w:val="bottom"/>
          </w:tcPr>
          <w:p w14:paraId="5080B0E2" w14:textId="77777777" w:rsidR="00B3455A" w:rsidRDefault="00585D19" w:rsidP="00723B9A">
            <w:r>
              <w:rPr>
                <w:rFonts w:hint="eastAsia"/>
              </w:rPr>
              <w:t>技术参数</w:t>
            </w:r>
            <w:r>
              <w:rPr>
                <w:rFonts w:hint="eastAsia"/>
              </w:rPr>
              <w:t>/</w:t>
            </w:r>
            <w:r>
              <w:rPr>
                <w:rFonts w:hint="eastAsia"/>
              </w:rPr>
              <w:t>服务需求</w:t>
            </w:r>
          </w:p>
        </w:tc>
        <w:tc>
          <w:tcPr>
            <w:tcW w:w="264" w:type="pct"/>
            <w:gridSpan w:val="2"/>
            <w:tcBorders>
              <w:top w:val="single" w:sz="4" w:space="0" w:color="auto"/>
              <w:left w:val="nil"/>
              <w:bottom w:val="single" w:sz="4" w:space="0" w:color="auto"/>
              <w:right w:val="single" w:sz="4" w:space="0" w:color="auto"/>
            </w:tcBorders>
            <w:shd w:val="clear" w:color="auto" w:fill="auto"/>
            <w:noWrap/>
            <w:vAlign w:val="bottom"/>
          </w:tcPr>
          <w:p w14:paraId="740EA10B" w14:textId="77777777" w:rsidR="00B3455A" w:rsidRDefault="00585D19" w:rsidP="00723B9A">
            <w:r>
              <w:rPr>
                <w:rFonts w:hint="eastAsia"/>
              </w:rPr>
              <w:t>备注</w:t>
            </w:r>
          </w:p>
        </w:tc>
      </w:tr>
      <w:tr w:rsidR="00723B9A" w14:paraId="592F6A05" w14:textId="77777777" w:rsidTr="00723B9A">
        <w:trPr>
          <w:gridAfter w:val="1"/>
          <w:wAfter w:w="111" w:type="pct"/>
          <w:trHeight w:val="434"/>
        </w:trPr>
        <w:tc>
          <w:tcPr>
            <w:tcW w:w="405" w:type="pct"/>
            <w:tcBorders>
              <w:top w:val="nil"/>
              <w:left w:val="single" w:sz="4" w:space="0" w:color="auto"/>
              <w:bottom w:val="single" w:sz="4" w:space="0" w:color="auto"/>
              <w:right w:val="single" w:sz="4" w:space="0" w:color="auto"/>
            </w:tcBorders>
            <w:shd w:val="clear" w:color="auto" w:fill="auto"/>
            <w:noWrap/>
            <w:vAlign w:val="bottom"/>
          </w:tcPr>
          <w:p w14:paraId="27D4484F" w14:textId="77777777" w:rsidR="00B3455A" w:rsidRDefault="00585D19" w:rsidP="00723B9A">
            <w:r>
              <w:rPr>
                <w:rFonts w:hint="eastAsia"/>
              </w:rPr>
              <w:t>（一）</w:t>
            </w:r>
          </w:p>
        </w:tc>
        <w:tc>
          <w:tcPr>
            <w:tcW w:w="4220" w:type="pct"/>
            <w:tcBorders>
              <w:top w:val="single" w:sz="4" w:space="0" w:color="auto"/>
              <w:left w:val="nil"/>
              <w:bottom w:val="single" w:sz="4" w:space="0" w:color="auto"/>
              <w:right w:val="single" w:sz="4" w:space="0" w:color="auto"/>
            </w:tcBorders>
            <w:shd w:val="clear" w:color="auto" w:fill="auto"/>
            <w:noWrap/>
            <w:vAlign w:val="bottom"/>
          </w:tcPr>
          <w:p w14:paraId="15E6B879" w14:textId="77777777" w:rsidR="00B3455A" w:rsidRDefault="00585D19" w:rsidP="00723B9A">
            <w:r>
              <w:rPr>
                <w:rFonts w:hint="eastAsia"/>
              </w:rPr>
              <w:t>总体要求</w:t>
            </w:r>
          </w:p>
        </w:tc>
        <w:tc>
          <w:tcPr>
            <w:tcW w:w="264" w:type="pct"/>
            <w:gridSpan w:val="2"/>
            <w:tcBorders>
              <w:top w:val="nil"/>
              <w:left w:val="nil"/>
              <w:bottom w:val="single" w:sz="4" w:space="0" w:color="auto"/>
              <w:right w:val="single" w:sz="4" w:space="0" w:color="auto"/>
            </w:tcBorders>
            <w:shd w:val="clear" w:color="auto" w:fill="auto"/>
            <w:noWrap/>
            <w:vAlign w:val="bottom"/>
          </w:tcPr>
          <w:p w14:paraId="4F3FAF28" w14:textId="77777777" w:rsidR="00B3455A" w:rsidRDefault="00B3455A" w:rsidP="00723B9A"/>
        </w:tc>
      </w:tr>
      <w:tr w:rsidR="00723B9A" w14:paraId="104F0B9E"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0B032F84" w14:textId="77777777" w:rsidR="00B3455A" w:rsidRDefault="00585D19" w:rsidP="00723B9A">
            <w:pPr>
              <w:rPr>
                <w:color w:val="000000"/>
                <w:kern w:val="0"/>
                <w:sz w:val="22"/>
              </w:rPr>
            </w:pPr>
            <w:r>
              <w:rPr>
                <w:rFonts w:hint="eastAsia"/>
              </w:rPr>
              <w:t>1.1</w:t>
            </w:r>
          </w:p>
        </w:tc>
        <w:tc>
          <w:tcPr>
            <w:tcW w:w="4220" w:type="pct"/>
            <w:tcBorders>
              <w:top w:val="single" w:sz="4" w:space="0" w:color="auto"/>
              <w:left w:val="nil"/>
              <w:bottom w:val="single" w:sz="4" w:space="0" w:color="auto"/>
              <w:right w:val="single" w:sz="4" w:space="0" w:color="auto"/>
            </w:tcBorders>
            <w:shd w:val="clear" w:color="auto" w:fill="auto"/>
            <w:noWrap/>
          </w:tcPr>
          <w:p w14:paraId="14428B6F" w14:textId="77777777" w:rsidR="00B3455A" w:rsidRDefault="00585D19" w:rsidP="00723B9A">
            <w:r>
              <w:rPr>
                <w:rFonts w:hint="eastAsia"/>
              </w:rPr>
              <w:t>根据《“健康中国</w:t>
            </w:r>
            <w:r>
              <w:rPr>
                <w:rFonts w:hint="eastAsia"/>
              </w:rPr>
              <w:t>2030</w:t>
            </w:r>
            <w:r>
              <w:rPr>
                <w:rFonts w:hint="eastAsia"/>
              </w:rPr>
              <w:t>”规划纲要》《国家全民健康信息标准体系》及《江西省“十四五”全民健康信息化规划》要求，省级全民健康信息平台作为区域医疗数据互通的核心枢纽，需实现全省医疗机构诊疗数据的标准化采集、交换与共享。南昌市第一医院作为区域龙头医疗机构，其现有</w:t>
            </w:r>
            <w:r>
              <w:rPr>
                <w:rFonts w:hint="eastAsia"/>
              </w:rPr>
              <w:t>HIS</w:t>
            </w:r>
            <w:r>
              <w:rPr>
                <w:rFonts w:hint="eastAsia"/>
              </w:rPr>
              <w:t>、</w:t>
            </w:r>
            <w:r>
              <w:rPr>
                <w:rFonts w:hint="eastAsia"/>
              </w:rPr>
              <w:t>LIS</w:t>
            </w:r>
            <w:r>
              <w:rPr>
                <w:rFonts w:hint="eastAsia"/>
              </w:rPr>
              <w:t>、电子病历等业务系统产生的诊疗数据、检验检查结果、公共卫生服务数据等，需按照《江西省全民健康信息平台接口规范（</w:t>
            </w:r>
            <w:r>
              <w:rPr>
                <w:rFonts w:hint="eastAsia"/>
              </w:rPr>
              <w:t>2024</w:t>
            </w:r>
            <w:r>
              <w:rPr>
                <w:rFonts w:hint="eastAsia"/>
              </w:rPr>
              <w:t>版）》《江西省医疗健康数据交换技术标准》《江西省省统筹全民健康信息平台</w:t>
            </w:r>
            <w:r>
              <w:rPr>
                <w:rFonts w:hint="eastAsia"/>
              </w:rPr>
              <w:t>-</w:t>
            </w:r>
            <w:r>
              <w:rPr>
                <w:rFonts w:hint="eastAsia"/>
              </w:rPr>
              <w:t>数据集（医疗）》完成与省级平台的互联互通，以支撑全省</w:t>
            </w:r>
            <w:r>
              <w:rPr>
                <w:rFonts w:hint="eastAsia"/>
              </w:rPr>
              <w:t>医疗服务协同、公共卫生监管及健康</w:t>
            </w:r>
            <w:proofErr w:type="gramStart"/>
            <w:r>
              <w:rPr>
                <w:rFonts w:hint="eastAsia"/>
              </w:rPr>
              <w:t>医疗大</w:t>
            </w:r>
            <w:proofErr w:type="gramEnd"/>
            <w:r>
              <w:rPr>
                <w:rFonts w:hint="eastAsia"/>
              </w:rPr>
              <w:t>数据应用。接口要求安全可靠、运行稳定、响应及时、数据转换准确、操作简便易用。</w:t>
            </w:r>
          </w:p>
        </w:tc>
        <w:tc>
          <w:tcPr>
            <w:tcW w:w="264" w:type="pct"/>
            <w:gridSpan w:val="2"/>
            <w:tcBorders>
              <w:top w:val="nil"/>
              <w:left w:val="nil"/>
              <w:bottom w:val="single" w:sz="4" w:space="0" w:color="auto"/>
              <w:right w:val="single" w:sz="4" w:space="0" w:color="auto"/>
            </w:tcBorders>
            <w:shd w:val="clear" w:color="auto" w:fill="auto"/>
            <w:noWrap/>
            <w:vAlign w:val="bottom"/>
          </w:tcPr>
          <w:p w14:paraId="57EBE8CE" w14:textId="77777777" w:rsidR="00B3455A" w:rsidRDefault="00B3455A" w:rsidP="00723B9A"/>
        </w:tc>
      </w:tr>
      <w:tr w:rsidR="00723B9A" w14:paraId="25F44AD0"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437D6BA3" w14:textId="77777777" w:rsidR="00B3455A" w:rsidRDefault="00585D19" w:rsidP="00723B9A">
            <w:pPr>
              <w:rPr>
                <w:color w:val="000000"/>
                <w:kern w:val="0"/>
                <w:sz w:val="22"/>
              </w:rPr>
            </w:pPr>
            <w:r>
              <w:rPr>
                <w:rFonts w:hint="eastAsia"/>
              </w:rPr>
              <w:t>（二）</w:t>
            </w:r>
          </w:p>
        </w:tc>
        <w:tc>
          <w:tcPr>
            <w:tcW w:w="4220" w:type="pct"/>
            <w:tcBorders>
              <w:top w:val="single" w:sz="4" w:space="0" w:color="auto"/>
              <w:left w:val="nil"/>
              <w:bottom w:val="single" w:sz="4" w:space="0" w:color="auto"/>
              <w:right w:val="single" w:sz="4" w:space="0" w:color="auto"/>
            </w:tcBorders>
            <w:shd w:val="clear" w:color="auto" w:fill="auto"/>
            <w:noWrap/>
          </w:tcPr>
          <w:p w14:paraId="3D9731BE" w14:textId="77777777" w:rsidR="00B3455A" w:rsidRDefault="00585D19" w:rsidP="00723B9A">
            <w:r>
              <w:rPr>
                <w:rFonts w:hint="eastAsia"/>
              </w:rPr>
              <w:t>接口对接清单</w:t>
            </w:r>
          </w:p>
        </w:tc>
        <w:tc>
          <w:tcPr>
            <w:tcW w:w="264" w:type="pct"/>
            <w:gridSpan w:val="2"/>
            <w:tcBorders>
              <w:top w:val="nil"/>
              <w:left w:val="nil"/>
              <w:bottom w:val="single" w:sz="4" w:space="0" w:color="auto"/>
              <w:right w:val="single" w:sz="4" w:space="0" w:color="auto"/>
            </w:tcBorders>
            <w:shd w:val="clear" w:color="auto" w:fill="auto"/>
            <w:noWrap/>
            <w:vAlign w:val="bottom"/>
          </w:tcPr>
          <w:p w14:paraId="6C5C2495" w14:textId="77777777" w:rsidR="00B3455A" w:rsidRDefault="00B3455A" w:rsidP="00723B9A"/>
        </w:tc>
      </w:tr>
      <w:tr w:rsidR="00723B9A" w14:paraId="1C562A05"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27E6C995" w14:textId="77777777" w:rsidR="00B3455A" w:rsidRDefault="00585D19" w:rsidP="00723B9A">
            <w:r>
              <w:rPr>
                <w:rFonts w:hint="eastAsia"/>
              </w:rPr>
              <w:t>2.1</w:t>
            </w:r>
          </w:p>
        </w:tc>
        <w:tc>
          <w:tcPr>
            <w:tcW w:w="4220" w:type="pct"/>
            <w:tcBorders>
              <w:top w:val="single" w:sz="4" w:space="0" w:color="auto"/>
              <w:left w:val="nil"/>
              <w:bottom w:val="single" w:sz="4" w:space="0" w:color="auto"/>
              <w:right w:val="single" w:sz="4" w:space="0" w:color="auto"/>
            </w:tcBorders>
            <w:shd w:val="clear" w:color="auto" w:fill="auto"/>
            <w:noWrap/>
          </w:tcPr>
          <w:tbl>
            <w:tblPr>
              <w:tblW w:w="5000" w:type="pct"/>
              <w:tblLayout w:type="fixed"/>
              <w:tblLook w:val="04A0" w:firstRow="1" w:lastRow="0" w:firstColumn="1" w:lastColumn="0" w:noHBand="0" w:noVBand="1"/>
            </w:tblPr>
            <w:tblGrid>
              <w:gridCol w:w="541"/>
              <w:gridCol w:w="765"/>
              <w:gridCol w:w="1042"/>
              <w:gridCol w:w="1688"/>
              <w:gridCol w:w="1496"/>
              <w:gridCol w:w="2749"/>
            </w:tblGrid>
            <w:tr w:rsidR="00723B9A" w:rsidRPr="005E2E79" w14:paraId="6AF8D0D1" w14:textId="77777777" w:rsidTr="00723B9A">
              <w:trPr>
                <w:trHeight w:val="270"/>
              </w:trPr>
              <w:tc>
                <w:tcPr>
                  <w:tcW w:w="32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3E2994C" w14:textId="77777777" w:rsidR="005E2E79" w:rsidRPr="005E2E79" w:rsidRDefault="005E2E79" w:rsidP="00723B9A">
                  <w:r w:rsidRPr="005E2E79">
                    <w:rPr>
                      <w:rFonts w:hint="eastAsia"/>
                    </w:rPr>
                    <w:t>序号</w:t>
                  </w:r>
                </w:p>
              </w:tc>
              <w:tc>
                <w:tcPr>
                  <w:tcW w:w="462" w:type="pct"/>
                  <w:tcBorders>
                    <w:top w:val="single" w:sz="4" w:space="0" w:color="auto"/>
                    <w:left w:val="nil"/>
                    <w:bottom w:val="single" w:sz="4" w:space="0" w:color="auto"/>
                    <w:right w:val="single" w:sz="4" w:space="0" w:color="auto"/>
                  </w:tcBorders>
                  <w:shd w:val="clear" w:color="000000" w:fill="BFBFBF"/>
                  <w:vAlign w:val="center"/>
                  <w:hideMark/>
                </w:tcPr>
                <w:p w14:paraId="571FE5A1" w14:textId="77777777" w:rsidR="005E2E79" w:rsidRPr="005E2E79" w:rsidRDefault="005E2E79" w:rsidP="00723B9A">
                  <w:r w:rsidRPr="005E2E79">
                    <w:rPr>
                      <w:rFonts w:hint="eastAsia"/>
                    </w:rPr>
                    <w:t>标准分类</w:t>
                  </w:r>
                </w:p>
              </w:tc>
              <w:tc>
                <w:tcPr>
                  <w:tcW w:w="629" w:type="pct"/>
                  <w:tcBorders>
                    <w:top w:val="single" w:sz="4" w:space="0" w:color="auto"/>
                    <w:left w:val="nil"/>
                    <w:bottom w:val="single" w:sz="4" w:space="0" w:color="auto"/>
                    <w:right w:val="single" w:sz="4" w:space="0" w:color="auto"/>
                  </w:tcBorders>
                  <w:shd w:val="clear" w:color="000000" w:fill="BFBFBF"/>
                  <w:noWrap/>
                  <w:vAlign w:val="center"/>
                  <w:hideMark/>
                </w:tcPr>
                <w:p w14:paraId="7DB9366A" w14:textId="77777777" w:rsidR="005E2E79" w:rsidRPr="005E2E79" w:rsidRDefault="005E2E79" w:rsidP="00723B9A">
                  <w:r w:rsidRPr="005E2E79">
                    <w:rPr>
                      <w:rFonts w:hint="eastAsia"/>
                    </w:rPr>
                    <w:t>标准编码</w:t>
                  </w:r>
                </w:p>
              </w:tc>
              <w:tc>
                <w:tcPr>
                  <w:tcW w:w="1019" w:type="pct"/>
                  <w:tcBorders>
                    <w:top w:val="single" w:sz="4" w:space="0" w:color="auto"/>
                    <w:left w:val="nil"/>
                    <w:bottom w:val="single" w:sz="4" w:space="0" w:color="auto"/>
                    <w:right w:val="single" w:sz="4" w:space="0" w:color="auto"/>
                  </w:tcBorders>
                  <w:shd w:val="clear" w:color="000000" w:fill="BFBFBF"/>
                  <w:noWrap/>
                  <w:vAlign w:val="center"/>
                  <w:hideMark/>
                </w:tcPr>
                <w:p w14:paraId="4569740C" w14:textId="77777777" w:rsidR="005E2E79" w:rsidRPr="005E2E79" w:rsidRDefault="005E2E79" w:rsidP="00723B9A">
                  <w:r w:rsidRPr="005E2E79">
                    <w:rPr>
                      <w:rFonts w:hint="eastAsia"/>
                    </w:rPr>
                    <w:t>标准名称</w:t>
                  </w:r>
                </w:p>
              </w:tc>
              <w:tc>
                <w:tcPr>
                  <w:tcW w:w="903" w:type="pct"/>
                  <w:tcBorders>
                    <w:top w:val="single" w:sz="4" w:space="0" w:color="auto"/>
                    <w:left w:val="nil"/>
                    <w:bottom w:val="single" w:sz="4" w:space="0" w:color="auto"/>
                    <w:right w:val="single" w:sz="4" w:space="0" w:color="auto"/>
                  </w:tcBorders>
                  <w:shd w:val="clear" w:color="000000" w:fill="BFBFBF"/>
                  <w:vAlign w:val="center"/>
                  <w:hideMark/>
                </w:tcPr>
                <w:p w14:paraId="7995CDCB" w14:textId="77777777" w:rsidR="005E2E79" w:rsidRPr="005E2E79" w:rsidRDefault="005E2E79" w:rsidP="00723B9A">
                  <w:proofErr w:type="gramStart"/>
                  <w:r w:rsidRPr="005E2E79">
                    <w:rPr>
                      <w:rFonts w:hint="eastAsia"/>
                    </w:rPr>
                    <w:t>子表</w:t>
                  </w:r>
                  <w:proofErr w:type="gramEnd"/>
                </w:p>
              </w:tc>
              <w:tc>
                <w:tcPr>
                  <w:tcW w:w="1660" w:type="pct"/>
                  <w:tcBorders>
                    <w:top w:val="single" w:sz="4" w:space="0" w:color="auto"/>
                    <w:left w:val="nil"/>
                    <w:bottom w:val="single" w:sz="4" w:space="0" w:color="auto"/>
                    <w:right w:val="single" w:sz="4" w:space="0" w:color="auto"/>
                  </w:tcBorders>
                  <w:shd w:val="clear" w:color="000000" w:fill="BFBFBF"/>
                  <w:vAlign w:val="center"/>
                  <w:hideMark/>
                </w:tcPr>
                <w:p w14:paraId="0304D1FF" w14:textId="77777777" w:rsidR="005E2E79" w:rsidRPr="005E2E79" w:rsidRDefault="005E2E79" w:rsidP="00723B9A">
                  <w:r w:rsidRPr="005E2E79">
                    <w:rPr>
                      <w:rFonts w:hint="eastAsia"/>
                    </w:rPr>
                    <w:t>表名</w:t>
                  </w:r>
                </w:p>
              </w:tc>
            </w:tr>
            <w:tr w:rsidR="00723B9A" w:rsidRPr="005E2E79" w14:paraId="0665F179"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66FD012" w14:textId="77777777" w:rsidR="005E2E79" w:rsidRPr="005E2E79" w:rsidRDefault="005E2E79" w:rsidP="00723B9A">
                  <w:r w:rsidRPr="005E2E79">
                    <w:rPr>
                      <w:rFonts w:hint="eastAsia"/>
                    </w:rPr>
                    <w:t>1</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6A8E33E7" w14:textId="77777777" w:rsidR="005E2E79" w:rsidRPr="005E2E79" w:rsidRDefault="005E2E79" w:rsidP="00723B9A">
                  <w:r w:rsidRPr="005E2E79">
                    <w:rPr>
                      <w:rFonts w:hint="eastAsia"/>
                    </w:rPr>
                    <w:t>病历摘要</w:t>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6A1E4D" w14:textId="77777777" w:rsidR="005E2E79" w:rsidRPr="005E2E79" w:rsidRDefault="005E2E79" w:rsidP="00723B9A">
                  <w:r w:rsidRPr="005E2E79">
                    <w:rPr>
                      <w:rFonts w:hint="eastAsia"/>
                    </w:rPr>
                    <w:t>CDR_5101M</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1953B4" w14:textId="77777777" w:rsidR="005E2E79" w:rsidRPr="005E2E79" w:rsidRDefault="005E2E79" w:rsidP="00723B9A">
                  <w:r w:rsidRPr="005E2E79">
                    <w:rPr>
                      <w:rFonts w:hint="eastAsia"/>
                    </w:rPr>
                    <w:t>患者基本信息</w:t>
                  </w:r>
                </w:p>
              </w:tc>
              <w:tc>
                <w:tcPr>
                  <w:tcW w:w="903" w:type="pct"/>
                  <w:tcBorders>
                    <w:top w:val="nil"/>
                    <w:left w:val="nil"/>
                    <w:bottom w:val="single" w:sz="4" w:space="0" w:color="auto"/>
                    <w:right w:val="single" w:sz="4" w:space="0" w:color="auto"/>
                  </w:tcBorders>
                  <w:shd w:val="clear" w:color="auto" w:fill="auto"/>
                  <w:vAlign w:val="center"/>
                  <w:hideMark/>
                </w:tcPr>
                <w:p w14:paraId="6CACF13C" w14:textId="77777777" w:rsidR="005E2E79" w:rsidRPr="005E2E79" w:rsidRDefault="005E2E79" w:rsidP="00723B9A">
                  <w:r w:rsidRPr="005E2E79">
                    <w:rPr>
                      <w:rFonts w:hint="eastAsia"/>
                    </w:rPr>
                    <w:t>患者基本信息</w:t>
                  </w:r>
                </w:p>
              </w:tc>
              <w:tc>
                <w:tcPr>
                  <w:tcW w:w="1660" w:type="pct"/>
                  <w:tcBorders>
                    <w:top w:val="nil"/>
                    <w:left w:val="nil"/>
                    <w:bottom w:val="single" w:sz="4" w:space="0" w:color="auto"/>
                    <w:right w:val="single" w:sz="4" w:space="0" w:color="auto"/>
                  </w:tcBorders>
                  <w:shd w:val="clear" w:color="auto" w:fill="auto"/>
                  <w:vAlign w:val="center"/>
                  <w:hideMark/>
                </w:tcPr>
                <w:p w14:paraId="41AF8AA0" w14:textId="77777777" w:rsidR="005E2E79" w:rsidRPr="005E2E79" w:rsidRDefault="005E2E79" w:rsidP="00723B9A">
                  <w:r w:rsidRPr="005E2E79">
                    <w:rPr>
                      <w:rFonts w:hint="eastAsia"/>
                    </w:rPr>
                    <w:t>patient</w:t>
                  </w:r>
                </w:p>
              </w:tc>
            </w:tr>
            <w:tr w:rsidR="00723B9A" w:rsidRPr="005E2E79" w14:paraId="4A080C48"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FED5E2A" w14:textId="77777777" w:rsidR="005E2E79" w:rsidRPr="005E2E79" w:rsidRDefault="005E2E79" w:rsidP="00723B9A">
                  <w:r w:rsidRPr="005E2E79">
                    <w:rPr>
                      <w:rFonts w:hint="eastAsia"/>
                    </w:rPr>
                    <w:t>2</w:t>
                  </w:r>
                </w:p>
              </w:tc>
              <w:tc>
                <w:tcPr>
                  <w:tcW w:w="462" w:type="pct"/>
                  <w:vMerge/>
                  <w:tcBorders>
                    <w:top w:val="nil"/>
                    <w:left w:val="single" w:sz="4" w:space="0" w:color="auto"/>
                    <w:bottom w:val="single" w:sz="4" w:space="0" w:color="auto"/>
                    <w:right w:val="single" w:sz="4" w:space="0" w:color="auto"/>
                  </w:tcBorders>
                  <w:vAlign w:val="center"/>
                  <w:hideMark/>
                </w:tcPr>
                <w:p w14:paraId="2042355F"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27063543"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34360436"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174C604A" w14:textId="77777777" w:rsidR="005E2E79" w:rsidRPr="005E2E79" w:rsidRDefault="005E2E79" w:rsidP="00723B9A">
                  <w:r w:rsidRPr="005E2E79">
                    <w:rPr>
                      <w:rFonts w:hint="eastAsia"/>
                    </w:rPr>
                    <w:t>联系人</w:t>
                  </w:r>
                </w:p>
              </w:tc>
              <w:tc>
                <w:tcPr>
                  <w:tcW w:w="1660" w:type="pct"/>
                  <w:tcBorders>
                    <w:top w:val="nil"/>
                    <w:left w:val="nil"/>
                    <w:bottom w:val="single" w:sz="4" w:space="0" w:color="auto"/>
                    <w:right w:val="single" w:sz="4" w:space="0" w:color="auto"/>
                  </w:tcBorders>
                  <w:shd w:val="clear" w:color="auto" w:fill="auto"/>
                  <w:vAlign w:val="center"/>
                  <w:hideMark/>
                </w:tcPr>
                <w:p w14:paraId="6816B419" w14:textId="77777777" w:rsidR="005E2E79" w:rsidRPr="005E2E79" w:rsidRDefault="005E2E79" w:rsidP="00723B9A">
                  <w:proofErr w:type="spellStart"/>
                  <w:r w:rsidRPr="005E2E79">
                    <w:rPr>
                      <w:rFonts w:hint="eastAsia"/>
                    </w:rPr>
                    <w:t>patient_contact</w:t>
                  </w:r>
                  <w:proofErr w:type="spellEnd"/>
                </w:p>
              </w:tc>
            </w:tr>
            <w:tr w:rsidR="00723B9A" w:rsidRPr="005E2E79" w14:paraId="447E8A34"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1CC00E5" w14:textId="77777777" w:rsidR="005E2E79" w:rsidRPr="005E2E79" w:rsidRDefault="005E2E79" w:rsidP="00723B9A">
                  <w:r w:rsidRPr="005E2E79">
                    <w:rPr>
                      <w:rFonts w:hint="eastAsia"/>
                    </w:rPr>
                    <w:t>3</w:t>
                  </w:r>
                </w:p>
              </w:tc>
              <w:tc>
                <w:tcPr>
                  <w:tcW w:w="462" w:type="pct"/>
                  <w:vMerge/>
                  <w:tcBorders>
                    <w:top w:val="nil"/>
                    <w:left w:val="single" w:sz="4" w:space="0" w:color="auto"/>
                    <w:bottom w:val="single" w:sz="4" w:space="0" w:color="auto"/>
                    <w:right w:val="single" w:sz="4" w:space="0" w:color="auto"/>
                  </w:tcBorders>
                  <w:vAlign w:val="center"/>
                  <w:hideMark/>
                </w:tcPr>
                <w:p w14:paraId="7A4B29C1"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308DC5C7"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49E93617"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12CCDF2F" w14:textId="77777777" w:rsidR="005E2E79" w:rsidRPr="005E2E79" w:rsidRDefault="005E2E79" w:rsidP="00723B9A">
                  <w:r w:rsidRPr="005E2E79">
                    <w:rPr>
                      <w:rFonts w:hint="eastAsia"/>
                    </w:rPr>
                    <w:t>联系方式</w:t>
                  </w:r>
                </w:p>
              </w:tc>
              <w:tc>
                <w:tcPr>
                  <w:tcW w:w="1660" w:type="pct"/>
                  <w:tcBorders>
                    <w:top w:val="nil"/>
                    <w:left w:val="nil"/>
                    <w:bottom w:val="single" w:sz="4" w:space="0" w:color="auto"/>
                    <w:right w:val="single" w:sz="4" w:space="0" w:color="auto"/>
                  </w:tcBorders>
                  <w:shd w:val="clear" w:color="auto" w:fill="auto"/>
                  <w:vAlign w:val="center"/>
                  <w:hideMark/>
                </w:tcPr>
                <w:p w14:paraId="589AC4D8" w14:textId="77777777" w:rsidR="005E2E79" w:rsidRPr="005E2E79" w:rsidRDefault="005E2E79" w:rsidP="00723B9A">
                  <w:proofErr w:type="spellStart"/>
                  <w:r w:rsidRPr="005E2E79">
                    <w:rPr>
                      <w:rFonts w:hint="eastAsia"/>
                    </w:rPr>
                    <w:t>patient_contact_way</w:t>
                  </w:r>
                  <w:proofErr w:type="spellEnd"/>
                </w:p>
              </w:tc>
            </w:tr>
            <w:tr w:rsidR="00723B9A" w:rsidRPr="005E2E79" w14:paraId="47A9F534"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588D0C5" w14:textId="77777777" w:rsidR="005E2E79" w:rsidRPr="005E2E79" w:rsidRDefault="005E2E79" w:rsidP="00723B9A">
                  <w:r w:rsidRPr="005E2E79">
                    <w:rPr>
                      <w:rFonts w:hint="eastAsia"/>
                    </w:rPr>
                    <w:t>4</w:t>
                  </w:r>
                </w:p>
              </w:tc>
              <w:tc>
                <w:tcPr>
                  <w:tcW w:w="462" w:type="pct"/>
                  <w:vMerge/>
                  <w:tcBorders>
                    <w:top w:val="nil"/>
                    <w:left w:val="single" w:sz="4" w:space="0" w:color="auto"/>
                    <w:bottom w:val="single" w:sz="4" w:space="0" w:color="auto"/>
                    <w:right w:val="single" w:sz="4" w:space="0" w:color="auto"/>
                  </w:tcBorders>
                  <w:vAlign w:val="center"/>
                  <w:hideMark/>
                </w:tcPr>
                <w:p w14:paraId="2CBDF447"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0E51120D"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572E306C"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220485D0" w14:textId="77777777" w:rsidR="005E2E79" w:rsidRPr="005E2E79" w:rsidRDefault="005E2E79" w:rsidP="00723B9A">
                  <w:r w:rsidRPr="005E2E79">
                    <w:rPr>
                      <w:rFonts w:hint="eastAsia"/>
                    </w:rPr>
                    <w:t>其他证件</w:t>
                  </w:r>
                </w:p>
              </w:tc>
              <w:tc>
                <w:tcPr>
                  <w:tcW w:w="1660" w:type="pct"/>
                  <w:tcBorders>
                    <w:top w:val="nil"/>
                    <w:left w:val="nil"/>
                    <w:bottom w:val="single" w:sz="4" w:space="0" w:color="auto"/>
                    <w:right w:val="single" w:sz="4" w:space="0" w:color="auto"/>
                  </w:tcBorders>
                  <w:shd w:val="clear" w:color="auto" w:fill="auto"/>
                  <w:vAlign w:val="center"/>
                  <w:hideMark/>
                </w:tcPr>
                <w:p w14:paraId="228E4997" w14:textId="77777777" w:rsidR="005E2E79" w:rsidRPr="005E2E79" w:rsidRDefault="005E2E79" w:rsidP="00723B9A">
                  <w:proofErr w:type="spellStart"/>
                  <w:r w:rsidRPr="005E2E79">
                    <w:rPr>
                      <w:rFonts w:hint="eastAsia"/>
                    </w:rPr>
                    <w:t>patient_certificate</w:t>
                  </w:r>
                  <w:proofErr w:type="spellEnd"/>
                </w:p>
              </w:tc>
            </w:tr>
            <w:tr w:rsidR="00723B9A" w:rsidRPr="005E2E79" w14:paraId="7F3783D8"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E30B371" w14:textId="77777777" w:rsidR="005E2E79" w:rsidRPr="005E2E79" w:rsidRDefault="005E2E79" w:rsidP="00723B9A">
                  <w:r w:rsidRPr="005E2E79">
                    <w:rPr>
                      <w:rFonts w:hint="eastAsia"/>
                    </w:rPr>
                    <w:t>5</w:t>
                  </w:r>
                </w:p>
              </w:tc>
              <w:tc>
                <w:tcPr>
                  <w:tcW w:w="462" w:type="pct"/>
                  <w:vMerge/>
                  <w:tcBorders>
                    <w:top w:val="nil"/>
                    <w:left w:val="single" w:sz="4" w:space="0" w:color="auto"/>
                    <w:bottom w:val="single" w:sz="4" w:space="0" w:color="auto"/>
                    <w:right w:val="single" w:sz="4" w:space="0" w:color="auto"/>
                  </w:tcBorders>
                  <w:vAlign w:val="center"/>
                  <w:hideMark/>
                </w:tcPr>
                <w:p w14:paraId="0D60D0F1"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563C6DB0"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6748E55B"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7293CDE4" w14:textId="77777777" w:rsidR="005E2E79" w:rsidRPr="005E2E79" w:rsidRDefault="005E2E79" w:rsidP="00723B9A">
                  <w:r w:rsidRPr="005E2E79">
                    <w:rPr>
                      <w:rFonts w:hint="eastAsia"/>
                    </w:rPr>
                    <w:t>卡</w:t>
                  </w:r>
                </w:p>
              </w:tc>
              <w:tc>
                <w:tcPr>
                  <w:tcW w:w="1660" w:type="pct"/>
                  <w:tcBorders>
                    <w:top w:val="nil"/>
                    <w:left w:val="nil"/>
                    <w:bottom w:val="single" w:sz="4" w:space="0" w:color="auto"/>
                    <w:right w:val="single" w:sz="4" w:space="0" w:color="auto"/>
                  </w:tcBorders>
                  <w:shd w:val="clear" w:color="auto" w:fill="auto"/>
                  <w:vAlign w:val="center"/>
                  <w:hideMark/>
                </w:tcPr>
                <w:p w14:paraId="2B4E8B02" w14:textId="77777777" w:rsidR="005E2E79" w:rsidRPr="005E2E79" w:rsidRDefault="005E2E79" w:rsidP="00723B9A">
                  <w:proofErr w:type="spellStart"/>
                  <w:r w:rsidRPr="005E2E79">
                    <w:rPr>
                      <w:rFonts w:hint="eastAsia"/>
                    </w:rPr>
                    <w:t>patient_card</w:t>
                  </w:r>
                  <w:proofErr w:type="spellEnd"/>
                </w:p>
              </w:tc>
            </w:tr>
            <w:tr w:rsidR="00723B9A" w:rsidRPr="005E2E79" w14:paraId="058A89E8"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FC9F78C" w14:textId="77777777" w:rsidR="005E2E79" w:rsidRPr="005E2E79" w:rsidRDefault="005E2E79" w:rsidP="00723B9A">
                  <w:r w:rsidRPr="005E2E79">
                    <w:rPr>
                      <w:rFonts w:hint="eastAsia"/>
                    </w:rPr>
                    <w:t>6</w:t>
                  </w:r>
                </w:p>
              </w:tc>
              <w:tc>
                <w:tcPr>
                  <w:tcW w:w="462" w:type="pct"/>
                  <w:vMerge/>
                  <w:tcBorders>
                    <w:top w:val="nil"/>
                    <w:left w:val="single" w:sz="4" w:space="0" w:color="auto"/>
                    <w:bottom w:val="single" w:sz="4" w:space="0" w:color="auto"/>
                    <w:right w:val="single" w:sz="4" w:space="0" w:color="auto"/>
                  </w:tcBorders>
                  <w:vAlign w:val="center"/>
                  <w:hideMark/>
                </w:tcPr>
                <w:p w14:paraId="522A75EC" w14:textId="77777777" w:rsidR="005E2E79" w:rsidRPr="005E2E79" w:rsidRDefault="005E2E79" w:rsidP="00723B9A"/>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FAC430" w14:textId="77777777" w:rsidR="005E2E79" w:rsidRPr="005E2E79" w:rsidRDefault="005E2E79" w:rsidP="00723B9A">
                  <w:r w:rsidRPr="005E2E79">
                    <w:rPr>
                      <w:rFonts w:hint="eastAsia"/>
                    </w:rPr>
                    <w:t>CDR_5102</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453D07" w14:textId="77777777" w:rsidR="005E2E79" w:rsidRPr="005E2E79" w:rsidRDefault="005E2E79" w:rsidP="00723B9A">
                  <w:r w:rsidRPr="005E2E79">
                    <w:rPr>
                      <w:rFonts w:hint="eastAsia"/>
                    </w:rPr>
                    <w:t>基本健康信息</w:t>
                  </w:r>
                </w:p>
              </w:tc>
              <w:tc>
                <w:tcPr>
                  <w:tcW w:w="903" w:type="pct"/>
                  <w:tcBorders>
                    <w:top w:val="nil"/>
                    <w:left w:val="nil"/>
                    <w:bottom w:val="single" w:sz="4" w:space="0" w:color="auto"/>
                    <w:right w:val="single" w:sz="4" w:space="0" w:color="auto"/>
                  </w:tcBorders>
                  <w:shd w:val="clear" w:color="auto" w:fill="auto"/>
                  <w:vAlign w:val="center"/>
                  <w:hideMark/>
                </w:tcPr>
                <w:p w14:paraId="17431C59" w14:textId="77777777" w:rsidR="005E2E79" w:rsidRPr="005E2E79" w:rsidRDefault="005E2E79" w:rsidP="00723B9A">
                  <w:r w:rsidRPr="005E2E79">
                    <w:rPr>
                      <w:rFonts w:hint="eastAsia"/>
                    </w:rPr>
                    <w:t>基本健康信息</w:t>
                  </w:r>
                </w:p>
              </w:tc>
              <w:tc>
                <w:tcPr>
                  <w:tcW w:w="1660" w:type="pct"/>
                  <w:tcBorders>
                    <w:top w:val="nil"/>
                    <w:left w:val="nil"/>
                    <w:bottom w:val="single" w:sz="4" w:space="0" w:color="auto"/>
                    <w:right w:val="single" w:sz="4" w:space="0" w:color="auto"/>
                  </w:tcBorders>
                  <w:shd w:val="clear" w:color="auto" w:fill="auto"/>
                  <w:vAlign w:val="center"/>
                  <w:hideMark/>
                </w:tcPr>
                <w:p w14:paraId="04A33DE7" w14:textId="77777777" w:rsidR="005E2E79" w:rsidRPr="005E2E79" w:rsidRDefault="005E2E79" w:rsidP="00723B9A">
                  <w:proofErr w:type="spellStart"/>
                  <w:r w:rsidRPr="005E2E79">
                    <w:rPr>
                      <w:rFonts w:hint="eastAsia"/>
                    </w:rPr>
                    <w:t>basic_health_info</w:t>
                  </w:r>
                  <w:proofErr w:type="spellEnd"/>
                </w:p>
              </w:tc>
            </w:tr>
            <w:tr w:rsidR="00723B9A" w:rsidRPr="005E2E79" w14:paraId="1B3E35C7"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ED94B98" w14:textId="77777777" w:rsidR="005E2E79" w:rsidRPr="005E2E79" w:rsidRDefault="005E2E79" w:rsidP="00723B9A">
                  <w:r w:rsidRPr="005E2E79">
                    <w:rPr>
                      <w:rFonts w:hint="eastAsia"/>
                    </w:rPr>
                    <w:t>7</w:t>
                  </w:r>
                </w:p>
              </w:tc>
              <w:tc>
                <w:tcPr>
                  <w:tcW w:w="462" w:type="pct"/>
                  <w:vMerge/>
                  <w:tcBorders>
                    <w:top w:val="nil"/>
                    <w:left w:val="single" w:sz="4" w:space="0" w:color="auto"/>
                    <w:bottom w:val="single" w:sz="4" w:space="0" w:color="auto"/>
                    <w:right w:val="single" w:sz="4" w:space="0" w:color="auto"/>
                  </w:tcBorders>
                  <w:vAlign w:val="center"/>
                  <w:hideMark/>
                </w:tcPr>
                <w:p w14:paraId="6135D68A"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6974618B"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30CF038A"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10C78A25" w14:textId="77777777" w:rsidR="005E2E79" w:rsidRPr="005E2E79" w:rsidRDefault="005E2E79" w:rsidP="00723B9A">
                  <w:r w:rsidRPr="005E2E79">
                    <w:rPr>
                      <w:rFonts w:hint="eastAsia"/>
                    </w:rPr>
                    <w:t>过敏原信息</w:t>
                  </w:r>
                </w:p>
              </w:tc>
              <w:tc>
                <w:tcPr>
                  <w:tcW w:w="1660" w:type="pct"/>
                  <w:tcBorders>
                    <w:top w:val="nil"/>
                    <w:left w:val="nil"/>
                    <w:bottom w:val="single" w:sz="4" w:space="0" w:color="auto"/>
                    <w:right w:val="single" w:sz="4" w:space="0" w:color="auto"/>
                  </w:tcBorders>
                  <w:shd w:val="clear" w:color="auto" w:fill="auto"/>
                  <w:vAlign w:val="center"/>
                  <w:hideMark/>
                </w:tcPr>
                <w:p w14:paraId="520B6C15" w14:textId="77777777" w:rsidR="005E2E79" w:rsidRPr="005E2E79" w:rsidRDefault="005E2E79" w:rsidP="00723B9A">
                  <w:proofErr w:type="spellStart"/>
                  <w:r w:rsidRPr="005E2E79">
                    <w:rPr>
                      <w:rFonts w:hint="eastAsia"/>
                    </w:rPr>
                    <w:t>basic_allergenic_ing</w:t>
                  </w:r>
                  <w:proofErr w:type="spellEnd"/>
                </w:p>
              </w:tc>
            </w:tr>
            <w:tr w:rsidR="00723B9A" w:rsidRPr="005E2E79" w14:paraId="75BDC017"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CA1C618" w14:textId="77777777" w:rsidR="005E2E79" w:rsidRPr="005E2E79" w:rsidRDefault="005E2E79" w:rsidP="00723B9A">
                  <w:r w:rsidRPr="005E2E79">
                    <w:rPr>
                      <w:rFonts w:hint="eastAsia"/>
                    </w:rPr>
                    <w:t>8</w:t>
                  </w:r>
                </w:p>
              </w:tc>
              <w:tc>
                <w:tcPr>
                  <w:tcW w:w="462" w:type="pct"/>
                  <w:vMerge/>
                  <w:tcBorders>
                    <w:top w:val="nil"/>
                    <w:left w:val="single" w:sz="4" w:space="0" w:color="auto"/>
                    <w:bottom w:val="single" w:sz="4" w:space="0" w:color="auto"/>
                    <w:right w:val="single" w:sz="4" w:space="0" w:color="auto"/>
                  </w:tcBorders>
                  <w:vAlign w:val="center"/>
                  <w:hideMark/>
                </w:tcPr>
                <w:p w14:paraId="25396667"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261A5589" w14:textId="77777777" w:rsidR="005E2E79" w:rsidRPr="005E2E79" w:rsidRDefault="005E2E79" w:rsidP="00723B9A">
                  <w:r w:rsidRPr="005E2E79">
                    <w:rPr>
                      <w:rFonts w:hint="eastAsia"/>
                    </w:rPr>
                    <w:t>CDR_5103</w:t>
                  </w:r>
                </w:p>
              </w:tc>
              <w:tc>
                <w:tcPr>
                  <w:tcW w:w="1019" w:type="pct"/>
                  <w:tcBorders>
                    <w:top w:val="nil"/>
                    <w:left w:val="nil"/>
                    <w:bottom w:val="single" w:sz="4" w:space="0" w:color="auto"/>
                    <w:right w:val="single" w:sz="4" w:space="0" w:color="auto"/>
                  </w:tcBorders>
                  <w:shd w:val="clear" w:color="auto" w:fill="auto"/>
                  <w:noWrap/>
                  <w:vAlign w:val="center"/>
                  <w:hideMark/>
                </w:tcPr>
                <w:p w14:paraId="5B50339F" w14:textId="77777777" w:rsidR="005E2E79" w:rsidRPr="005E2E79" w:rsidRDefault="005E2E79" w:rsidP="00723B9A">
                  <w:r w:rsidRPr="005E2E79">
                    <w:rPr>
                      <w:rFonts w:hint="eastAsia"/>
                    </w:rPr>
                    <w:t>卫生事件摘要</w:t>
                  </w:r>
                </w:p>
              </w:tc>
              <w:tc>
                <w:tcPr>
                  <w:tcW w:w="903" w:type="pct"/>
                  <w:tcBorders>
                    <w:top w:val="nil"/>
                    <w:left w:val="nil"/>
                    <w:bottom w:val="single" w:sz="4" w:space="0" w:color="auto"/>
                    <w:right w:val="single" w:sz="4" w:space="0" w:color="auto"/>
                  </w:tcBorders>
                  <w:shd w:val="clear" w:color="auto" w:fill="auto"/>
                  <w:vAlign w:val="center"/>
                  <w:hideMark/>
                </w:tcPr>
                <w:p w14:paraId="2ED94636" w14:textId="77777777" w:rsidR="005E2E79" w:rsidRPr="005E2E79" w:rsidRDefault="005E2E79" w:rsidP="00723B9A">
                  <w:r w:rsidRPr="005E2E79">
                    <w:rPr>
                      <w:rFonts w:hint="eastAsia"/>
                    </w:rPr>
                    <w:t>卫生事件摘要</w:t>
                  </w:r>
                </w:p>
              </w:tc>
              <w:tc>
                <w:tcPr>
                  <w:tcW w:w="1660" w:type="pct"/>
                  <w:tcBorders>
                    <w:top w:val="nil"/>
                    <w:left w:val="nil"/>
                    <w:bottom w:val="single" w:sz="4" w:space="0" w:color="auto"/>
                    <w:right w:val="single" w:sz="4" w:space="0" w:color="auto"/>
                  </w:tcBorders>
                  <w:shd w:val="clear" w:color="auto" w:fill="auto"/>
                  <w:vAlign w:val="center"/>
                  <w:hideMark/>
                </w:tcPr>
                <w:p w14:paraId="60674B39" w14:textId="77777777" w:rsidR="005E2E79" w:rsidRPr="005E2E79" w:rsidRDefault="005E2E79" w:rsidP="00723B9A">
                  <w:r w:rsidRPr="005E2E79">
                    <w:rPr>
                      <w:rFonts w:hint="eastAsia"/>
                    </w:rPr>
                    <w:t>visit</w:t>
                  </w:r>
                </w:p>
              </w:tc>
            </w:tr>
            <w:tr w:rsidR="00723B9A" w:rsidRPr="005E2E79" w14:paraId="38B16A80"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B7F3243" w14:textId="77777777" w:rsidR="005E2E79" w:rsidRPr="005E2E79" w:rsidRDefault="005E2E79" w:rsidP="00723B9A">
                  <w:r w:rsidRPr="005E2E79">
                    <w:rPr>
                      <w:rFonts w:hint="eastAsia"/>
                    </w:rPr>
                    <w:t>9</w:t>
                  </w:r>
                </w:p>
              </w:tc>
              <w:tc>
                <w:tcPr>
                  <w:tcW w:w="462" w:type="pct"/>
                  <w:vMerge/>
                  <w:tcBorders>
                    <w:top w:val="nil"/>
                    <w:left w:val="single" w:sz="4" w:space="0" w:color="auto"/>
                    <w:bottom w:val="single" w:sz="4" w:space="0" w:color="auto"/>
                    <w:right w:val="single" w:sz="4" w:space="0" w:color="auto"/>
                  </w:tcBorders>
                  <w:vAlign w:val="center"/>
                  <w:hideMark/>
                </w:tcPr>
                <w:p w14:paraId="29B7EA37"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0FA10A76" w14:textId="77777777" w:rsidR="005E2E79" w:rsidRPr="005E2E79" w:rsidRDefault="005E2E79" w:rsidP="00723B9A">
                  <w:r w:rsidRPr="005E2E79">
                    <w:rPr>
                      <w:rFonts w:hint="eastAsia"/>
                    </w:rPr>
                    <w:t>CDR_5104</w:t>
                  </w:r>
                </w:p>
              </w:tc>
              <w:tc>
                <w:tcPr>
                  <w:tcW w:w="1019" w:type="pct"/>
                  <w:tcBorders>
                    <w:top w:val="nil"/>
                    <w:left w:val="nil"/>
                    <w:bottom w:val="single" w:sz="4" w:space="0" w:color="auto"/>
                    <w:right w:val="single" w:sz="4" w:space="0" w:color="auto"/>
                  </w:tcBorders>
                  <w:shd w:val="clear" w:color="auto" w:fill="auto"/>
                  <w:noWrap/>
                  <w:vAlign w:val="center"/>
                  <w:hideMark/>
                </w:tcPr>
                <w:p w14:paraId="301B1979" w14:textId="77777777" w:rsidR="005E2E79" w:rsidRPr="005E2E79" w:rsidRDefault="005E2E79" w:rsidP="00723B9A">
                  <w:r w:rsidRPr="005E2E79">
                    <w:rPr>
                      <w:rFonts w:hint="eastAsia"/>
                    </w:rPr>
                    <w:t>医疗费用记录</w:t>
                  </w:r>
                </w:p>
              </w:tc>
              <w:tc>
                <w:tcPr>
                  <w:tcW w:w="903" w:type="pct"/>
                  <w:tcBorders>
                    <w:top w:val="nil"/>
                    <w:left w:val="nil"/>
                    <w:bottom w:val="single" w:sz="4" w:space="0" w:color="auto"/>
                    <w:right w:val="single" w:sz="4" w:space="0" w:color="auto"/>
                  </w:tcBorders>
                  <w:shd w:val="clear" w:color="auto" w:fill="auto"/>
                  <w:vAlign w:val="center"/>
                  <w:hideMark/>
                </w:tcPr>
                <w:p w14:paraId="1AAD112C" w14:textId="77777777" w:rsidR="005E2E79" w:rsidRPr="005E2E79" w:rsidRDefault="005E2E79" w:rsidP="00723B9A">
                  <w:r w:rsidRPr="005E2E79">
                    <w:rPr>
                      <w:rFonts w:hint="eastAsia"/>
                    </w:rPr>
                    <w:t>医疗费用记录</w:t>
                  </w:r>
                </w:p>
              </w:tc>
              <w:tc>
                <w:tcPr>
                  <w:tcW w:w="1660" w:type="pct"/>
                  <w:tcBorders>
                    <w:top w:val="nil"/>
                    <w:left w:val="nil"/>
                    <w:bottom w:val="single" w:sz="4" w:space="0" w:color="auto"/>
                    <w:right w:val="single" w:sz="4" w:space="0" w:color="auto"/>
                  </w:tcBorders>
                  <w:shd w:val="clear" w:color="auto" w:fill="auto"/>
                  <w:vAlign w:val="center"/>
                  <w:hideMark/>
                </w:tcPr>
                <w:p w14:paraId="7C789322" w14:textId="77777777" w:rsidR="005E2E79" w:rsidRPr="005E2E79" w:rsidRDefault="005E2E79" w:rsidP="00723B9A">
                  <w:proofErr w:type="spellStart"/>
                  <w:r w:rsidRPr="005E2E79">
                    <w:rPr>
                      <w:rFonts w:hint="eastAsia"/>
                    </w:rPr>
                    <w:t>medical_expense_rec</w:t>
                  </w:r>
                  <w:proofErr w:type="spellEnd"/>
                </w:p>
              </w:tc>
            </w:tr>
            <w:tr w:rsidR="00723B9A" w:rsidRPr="005E2E79" w14:paraId="5DD126F8"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94F80C0" w14:textId="77777777" w:rsidR="005E2E79" w:rsidRPr="005E2E79" w:rsidRDefault="005E2E79" w:rsidP="00723B9A">
                  <w:r w:rsidRPr="005E2E79">
                    <w:rPr>
                      <w:rFonts w:hint="eastAsia"/>
                    </w:rPr>
                    <w:t>10</w:t>
                  </w:r>
                </w:p>
              </w:tc>
              <w:tc>
                <w:tcPr>
                  <w:tcW w:w="462" w:type="pct"/>
                  <w:vMerge/>
                  <w:tcBorders>
                    <w:top w:val="nil"/>
                    <w:left w:val="single" w:sz="4" w:space="0" w:color="auto"/>
                    <w:bottom w:val="single" w:sz="4" w:space="0" w:color="auto"/>
                    <w:right w:val="single" w:sz="4" w:space="0" w:color="auto"/>
                  </w:tcBorders>
                  <w:vAlign w:val="center"/>
                  <w:hideMark/>
                </w:tcPr>
                <w:p w14:paraId="4A0B0DD5"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251E742E" w14:textId="77777777" w:rsidR="005E2E79" w:rsidRPr="005E2E79" w:rsidRDefault="005E2E79" w:rsidP="00723B9A">
                  <w:r w:rsidRPr="005E2E79">
                    <w:rPr>
                      <w:rFonts w:hint="eastAsia"/>
                    </w:rPr>
                    <w:t>CDR_5105</w:t>
                  </w:r>
                </w:p>
              </w:tc>
              <w:tc>
                <w:tcPr>
                  <w:tcW w:w="1019" w:type="pct"/>
                  <w:tcBorders>
                    <w:top w:val="nil"/>
                    <w:left w:val="nil"/>
                    <w:bottom w:val="single" w:sz="4" w:space="0" w:color="auto"/>
                    <w:right w:val="single" w:sz="4" w:space="0" w:color="auto"/>
                  </w:tcBorders>
                  <w:shd w:val="clear" w:color="auto" w:fill="auto"/>
                  <w:noWrap/>
                  <w:vAlign w:val="center"/>
                  <w:hideMark/>
                </w:tcPr>
                <w:p w14:paraId="1C5BCD59" w14:textId="77777777" w:rsidR="005E2E79" w:rsidRPr="005E2E79" w:rsidRDefault="005E2E79" w:rsidP="00723B9A">
                  <w:r w:rsidRPr="005E2E79">
                    <w:rPr>
                      <w:rFonts w:hint="eastAsia"/>
                    </w:rPr>
                    <w:t>诊断记录</w:t>
                  </w:r>
                </w:p>
              </w:tc>
              <w:tc>
                <w:tcPr>
                  <w:tcW w:w="903" w:type="pct"/>
                  <w:tcBorders>
                    <w:top w:val="nil"/>
                    <w:left w:val="nil"/>
                    <w:bottom w:val="single" w:sz="4" w:space="0" w:color="auto"/>
                    <w:right w:val="single" w:sz="4" w:space="0" w:color="auto"/>
                  </w:tcBorders>
                  <w:shd w:val="clear" w:color="auto" w:fill="auto"/>
                  <w:vAlign w:val="center"/>
                  <w:hideMark/>
                </w:tcPr>
                <w:p w14:paraId="08E1917F" w14:textId="77777777" w:rsidR="005E2E79" w:rsidRPr="005E2E79" w:rsidRDefault="005E2E79" w:rsidP="00723B9A">
                  <w:r w:rsidRPr="005E2E79">
                    <w:rPr>
                      <w:rFonts w:hint="eastAsia"/>
                    </w:rPr>
                    <w:t>诊断记录</w:t>
                  </w:r>
                </w:p>
              </w:tc>
              <w:tc>
                <w:tcPr>
                  <w:tcW w:w="1660" w:type="pct"/>
                  <w:tcBorders>
                    <w:top w:val="nil"/>
                    <w:left w:val="nil"/>
                    <w:bottom w:val="single" w:sz="4" w:space="0" w:color="auto"/>
                    <w:right w:val="single" w:sz="4" w:space="0" w:color="auto"/>
                  </w:tcBorders>
                  <w:shd w:val="clear" w:color="auto" w:fill="auto"/>
                  <w:vAlign w:val="center"/>
                  <w:hideMark/>
                </w:tcPr>
                <w:p w14:paraId="50977786" w14:textId="77777777" w:rsidR="005E2E79" w:rsidRPr="005E2E79" w:rsidRDefault="005E2E79" w:rsidP="00723B9A">
                  <w:proofErr w:type="spellStart"/>
                  <w:r w:rsidRPr="005E2E79">
                    <w:rPr>
                      <w:rFonts w:hint="eastAsia"/>
                    </w:rPr>
                    <w:t>diagnose_record</w:t>
                  </w:r>
                  <w:proofErr w:type="spellEnd"/>
                </w:p>
              </w:tc>
            </w:tr>
            <w:tr w:rsidR="00723B9A" w:rsidRPr="005E2E79" w14:paraId="2F53A8EF"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BD0E963" w14:textId="77777777" w:rsidR="005E2E79" w:rsidRPr="005E2E79" w:rsidRDefault="005E2E79" w:rsidP="00723B9A">
                  <w:r w:rsidRPr="005E2E79">
                    <w:rPr>
                      <w:rFonts w:hint="eastAsia"/>
                    </w:rPr>
                    <w:t>11</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58964704" w14:textId="77777777" w:rsidR="005E2E79" w:rsidRPr="005E2E79" w:rsidRDefault="005E2E79" w:rsidP="00723B9A">
                  <w:r w:rsidRPr="005E2E79">
                    <w:rPr>
                      <w:rFonts w:hint="eastAsia"/>
                    </w:rPr>
                    <w:t>门(急)诊病历</w:t>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2F4C4E" w14:textId="77777777" w:rsidR="005E2E79" w:rsidRPr="005E2E79" w:rsidRDefault="005E2E79" w:rsidP="00723B9A">
                  <w:r w:rsidRPr="005E2E79">
                    <w:rPr>
                      <w:rFonts w:hint="eastAsia"/>
                    </w:rPr>
                    <w:t>CDR_5201</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8F1CBB" w14:textId="77777777" w:rsidR="005E2E79" w:rsidRPr="005E2E79" w:rsidRDefault="005E2E79" w:rsidP="00723B9A">
                  <w:r w:rsidRPr="005E2E79">
                    <w:rPr>
                      <w:rFonts w:hint="eastAsia"/>
                    </w:rPr>
                    <w:t>门诊病历</w:t>
                  </w:r>
                </w:p>
              </w:tc>
              <w:tc>
                <w:tcPr>
                  <w:tcW w:w="903" w:type="pct"/>
                  <w:tcBorders>
                    <w:top w:val="nil"/>
                    <w:left w:val="nil"/>
                    <w:bottom w:val="single" w:sz="4" w:space="0" w:color="auto"/>
                    <w:right w:val="single" w:sz="4" w:space="0" w:color="auto"/>
                  </w:tcBorders>
                  <w:shd w:val="clear" w:color="auto" w:fill="auto"/>
                  <w:vAlign w:val="center"/>
                  <w:hideMark/>
                </w:tcPr>
                <w:p w14:paraId="324E2E51" w14:textId="77777777" w:rsidR="005E2E79" w:rsidRPr="005E2E79" w:rsidRDefault="005E2E79" w:rsidP="00723B9A">
                  <w:r w:rsidRPr="005E2E79">
                    <w:rPr>
                      <w:rFonts w:hint="eastAsia"/>
                    </w:rPr>
                    <w:t>门（急）诊病历</w:t>
                  </w:r>
                </w:p>
              </w:tc>
              <w:tc>
                <w:tcPr>
                  <w:tcW w:w="1660" w:type="pct"/>
                  <w:tcBorders>
                    <w:top w:val="nil"/>
                    <w:left w:val="nil"/>
                    <w:bottom w:val="single" w:sz="4" w:space="0" w:color="auto"/>
                    <w:right w:val="single" w:sz="4" w:space="0" w:color="auto"/>
                  </w:tcBorders>
                  <w:shd w:val="clear" w:color="auto" w:fill="auto"/>
                  <w:vAlign w:val="center"/>
                  <w:hideMark/>
                </w:tcPr>
                <w:p w14:paraId="7C53A0FB" w14:textId="77777777" w:rsidR="005E2E79" w:rsidRPr="005E2E79" w:rsidRDefault="005E2E79" w:rsidP="00723B9A">
                  <w:proofErr w:type="spellStart"/>
                  <w:r w:rsidRPr="005E2E79">
                    <w:rPr>
                      <w:rFonts w:hint="eastAsia"/>
                    </w:rPr>
                    <w:t>encounter_medical_rec</w:t>
                  </w:r>
                  <w:proofErr w:type="spellEnd"/>
                </w:p>
              </w:tc>
            </w:tr>
            <w:tr w:rsidR="00723B9A" w:rsidRPr="005E2E79" w14:paraId="0D7EAC09"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7849418" w14:textId="77777777" w:rsidR="005E2E79" w:rsidRPr="005E2E79" w:rsidRDefault="005E2E79" w:rsidP="00723B9A">
                  <w:r w:rsidRPr="005E2E79">
                    <w:rPr>
                      <w:rFonts w:hint="eastAsia"/>
                    </w:rPr>
                    <w:t>12</w:t>
                  </w:r>
                </w:p>
              </w:tc>
              <w:tc>
                <w:tcPr>
                  <w:tcW w:w="462" w:type="pct"/>
                  <w:vMerge/>
                  <w:tcBorders>
                    <w:top w:val="nil"/>
                    <w:left w:val="single" w:sz="4" w:space="0" w:color="auto"/>
                    <w:bottom w:val="single" w:sz="4" w:space="0" w:color="auto"/>
                    <w:right w:val="single" w:sz="4" w:space="0" w:color="auto"/>
                  </w:tcBorders>
                  <w:vAlign w:val="center"/>
                  <w:hideMark/>
                </w:tcPr>
                <w:p w14:paraId="74322A31"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438992F6"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0FD7B645"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617832CE" w14:textId="77777777" w:rsidR="005E2E79" w:rsidRPr="005E2E79" w:rsidRDefault="005E2E79" w:rsidP="00723B9A">
                  <w:r w:rsidRPr="005E2E79">
                    <w:rPr>
                      <w:rFonts w:hint="eastAsia"/>
                    </w:rPr>
                    <w:t>门诊医嘱</w:t>
                  </w:r>
                </w:p>
              </w:tc>
              <w:tc>
                <w:tcPr>
                  <w:tcW w:w="1660" w:type="pct"/>
                  <w:tcBorders>
                    <w:top w:val="nil"/>
                    <w:left w:val="nil"/>
                    <w:bottom w:val="single" w:sz="4" w:space="0" w:color="auto"/>
                    <w:right w:val="single" w:sz="4" w:space="0" w:color="auto"/>
                  </w:tcBorders>
                  <w:shd w:val="clear" w:color="auto" w:fill="auto"/>
                  <w:vAlign w:val="center"/>
                  <w:hideMark/>
                </w:tcPr>
                <w:p w14:paraId="5B41FC73" w14:textId="77777777" w:rsidR="005E2E79" w:rsidRPr="005E2E79" w:rsidRDefault="005E2E79" w:rsidP="00723B9A">
                  <w:proofErr w:type="spellStart"/>
                  <w:r w:rsidRPr="005E2E79">
                    <w:rPr>
                      <w:rFonts w:hint="eastAsia"/>
                    </w:rPr>
                    <w:t>encounter_opt_order</w:t>
                  </w:r>
                  <w:proofErr w:type="spellEnd"/>
                </w:p>
              </w:tc>
            </w:tr>
            <w:tr w:rsidR="00723B9A" w:rsidRPr="005E2E79" w14:paraId="5948CFC5"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F9A8A18" w14:textId="77777777" w:rsidR="005E2E79" w:rsidRPr="005E2E79" w:rsidRDefault="005E2E79" w:rsidP="00723B9A">
                  <w:r w:rsidRPr="005E2E79">
                    <w:rPr>
                      <w:rFonts w:hint="eastAsia"/>
                    </w:rPr>
                    <w:t>13</w:t>
                  </w:r>
                </w:p>
              </w:tc>
              <w:tc>
                <w:tcPr>
                  <w:tcW w:w="462" w:type="pct"/>
                  <w:vMerge/>
                  <w:tcBorders>
                    <w:top w:val="nil"/>
                    <w:left w:val="single" w:sz="4" w:space="0" w:color="auto"/>
                    <w:bottom w:val="single" w:sz="4" w:space="0" w:color="auto"/>
                    <w:right w:val="single" w:sz="4" w:space="0" w:color="auto"/>
                  </w:tcBorders>
                  <w:vAlign w:val="center"/>
                  <w:hideMark/>
                </w:tcPr>
                <w:p w14:paraId="76B096BA" w14:textId="77777777" w:rsidR="005E2E79" w:rsidRPr="005E2E79" w:rsidRDefault="005E2E79" w:rsidP="00723B9A"/>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935FDE" w14:textId="77777777" w:rsidR="005E2E79" w:rsidRPr="005E2E79" w:rsidRDefault="005E2E79" w:rsidP="00723B9A">
                  <w:r w:rsidRPr="005E2E79">
                    <w:rPr>
                      <w:rFonts w:hint="eastAsia"/>
                    </w:rPr>
                    <w:t>CDR_5202</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D1C30F" w14:textId="77777777" w:rsidR="005E2E79" w:rsidRPr="005E2E79" w:rsidRDefault="005E2E79" w:rsidP="00723B9A">
                  <w:r w:rsidRPr="005E2E79">
                    <w:rPr>
                      <w:rFonts w:hint="eastAsia"/>
                    </w:rPr>
                    <w:t>急诊留观病历</w:t>
                  </w:r>
                </w:p>
              </w:tc>
              <w:tc>
                <w:tcPr>
                  <w:tcW w:w="903" w:type="pct"/>
                  <w:tcBorders>
                    <w:top w:val="nil"/>
                    <w:left w:val="nil"/>
                    <w:bottom w:val="single" w:sz="4" w:space="0" w:color="auto"/>
                    <w:right w:val="single" w:sz="4" w:space="0" w:color="auto"/>
                  </w:tcBorders>
                  <w:shd w:val="clear" w:color="auto" w:fill="auto"/>
                  <w:vAlign w:val="center"/>
                  <w:hideMark/>
                </w:tcPr>
                <w:p w14:paraId="2134D039" w14:textId="77777777" w:rsidR="005E2E79" w:rsidRPr="005E2E79" w:rsidRDefault="005E2E79" w:rsidP="00723B9A">
                  <w:r w:rsidRPr="005E2E79">
                    <w:rPr>
                      <w:rFonts w:hint="eastAsia"/>
                    </w:rPr>
                    <w:t>急诊留观病历</w:t>
                  </w:r>
                </w:p>
              </w:tc>
              <w:tc>
                <w:tcPr>
                  <w:tcW w:w="1660" w:type="pct"/>
                  <w:tcBorders>
                    <w:top w:val="nil"/>
                    <w:left w:val="nil"/>
                    <w:bottom w:val="single" w:sz="4" w:space="0" w:color="auto"/>
                    <w:right w:val="single" w:sz="4" w:space="0" w:color="auto"/>
                  </w:tcBorders>
                  <w:shd w:val="clear" w:color="auto" w:fill="auto"/>
                  <w:vAlign w:val="center"/>
                  <w:hideMark/>
                </w:tcPr>
                <w:p w14:paraId="0224CFE9" w14:textId="77777777" w:rsidR="005E2E79" w:rsidRPr="005E2E79" w:rsidRDefault="005E2E79" w:rsidP="00723B9A">
                  <w:proofErr w:type="spellStart"/>
                  <w:r w:rsidRPr="005E2E79">
                    <w:rPr>
                      <w:rFonts w:hint="eastAsia"/>
                    </w:rPr>
                    <w:t>encoun_obs_medicalrec</w:t>
                  </w:r>
                  <w:proofErr w:type="spellEnd"/>
                </w:p>
              </w:tc>
            </w:tr>
            <w:tr w:rsidR="00723B9A" w:rsidRPr="005E2E79" w14:paraId="3779F99C"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957A643" w14:textId="77777777" w:rsidR="005E2E79" w:rsidRPr="005E2E79" w:rsidRDefault="005E2E79" w:rsidP="00723B9A">
                  <w:r w:rsidRPr="005E2E79">
                    <w:rPr>
                      <w:rFonts w:hint="eastAsia"/>
                    </w:rPr>
                    <w:t>14</w:t>
                  </w:r>
                </w:p>
              </w:tc>
              <w:tc>
                <w:tcPr>
                  <w:tcW w:w="462" w:type="pct"/>
                  <w:tcBorders>
                    <w:top w:val="nil"/>
                    <w:left w:val="nil"/>
                    <w:bottom w:val="single" w:sz="4" w:space="0" w:color="auto"/>
                    <w:right w:val="single" w:sz="4" w:space="0" w:color="auto"/>
                  </w:tcBorders>
                  <w:shd w:val="clear" w:color="auto" w:fill="auto"/>
                  <w:vAlign w:val="center"/>
                  <w:hideMark/>
                </w:tcPr>
                <w:p w14:paraId="12924630" w14:textId="77777777" w:rsidR="005E2E79" w:rsidRPr="005E2E79" w:rsidRDefault="005E2E79" w:rsidP="00723B9A">
                  <w:r w:rsidRPr="005E2E79">
                    <w:rPr>
                      <w:rFonts w:hint="eastAsia"/>
                    </w:rPr>
                    <w:t xml:space="preserve">　</w:t>
                  </w:r>
                </w:p>
              </w:tc>
              <w:tc>
                <w:tcPr>
                  <w:tcW w:w="629" w:type="pct"/>
                  <w:vMerge/>
                  <w:tcBorders>
                    <w:top w:val="nil"/>
                    <w:left w:val="single" w:sz="4" w:space="0" w:color="auto"/>
                    <w:bottom w:val="single" w:sz="4" w:space="0" w:color="auto"/>
                    <w:right w:val="single" w:sz="4" w:space="0" w:color="auto"/>
                  </w:tcBorders>
                  <w:vAlign w:val="center"/>
                  <w:hideMark/>
                </w:tcPr>
                <w:p w14:paraId="109B5DDB"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336C59CD"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5EBDCCA3" w14:textId="77777777" w:rsidR="005E2E79" w:rsidRPr="005E2E79" w:rsidRDefault="005E2E79" w:rsidP="00723B9A">
                  <w:r w:rsidRPr="005E2E79">
                    <w:rPr>
                      <w:rFonts w:hint="eastAsia"/>
                    </w:rPr>
                    <w:t>门诊医嘱</w:t>
                  </w:r>
                </w:p>
              </w:tc>
              <w:tc>
                <w:tcPr>
                  <w:tcW w:w="1660" w:type="pct"/>
                  <w:tcBorders>
                    <w:top w:val="nil"/>
                    <w:left w:val="nil"/>
                    <w:bottom w:val="single" w:sz="4" w:space="0" w:color="auto"/>
                    <w:right w:val="single" w:sz="4" w:space="0" w:color="auto"/>
                  </w:tcBorders>
                  <w:shd w:val="clear" w:color="auto" w:fill="auto"/>
                  <w:vAlign w:val="center"/>
                  <w:hideMark/>
                </w:tcPr>
                <w:p w14:paraId="326067C7" w14:textId="77777777" w:rsidR="005E2E79" w:rsidRPr="005E2E79" w:rsidRDefault="005E2E79" w:rsidP="00723B9A">
                  <w:proofErr w:type="spellStart"/>
                  <w:r w:rsidRPr="005E2E79">
                    <w:rPr>
                      <w:rFonts w:hint="eastAsia"/>
                    </w:rPr>
                    <w:t>encoun_obs_opt_order</w:t>
                  </w:r>
                  <w:proofErr w:type="spellEnd"/>
                </w:p>
              </w:tc>
            </w:tr>
            <w:tr w:rsidR="00723B9A" w:rsidRPr="005E2E79" w14:paraId="10F76D7F"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D69B7FA" w14:textId="77777777" w:rsidR="005E2E79" w:rsidRPr="005E2E79" w:rsidRDefault="005E2E79" w:rsidP="00723B9A">
                  <w:r w:rsidRPr="005E2E79">
                    <w:rPr>
                      <w:rFonts w:hint="eastAsia"/>
                    </w:rPr>
                    <w:t>15</w:t>
                  </w:r>
                </w:p>
              </w:tc>
              <w:tc>
                <w:tcPr>
                  <w:tcW w:w="462" w:type="pct"/>
                  <w:tcBorders>
                    <w:top w:val="nil"/>
                    <w:left w:val="nil"/>
                    <w:bottom w:val="single" w:sz="4" w:space="0" w:color="auto"/>
                    <w:right w:val="single" w:sz="4" w:space="0" w:color="auto"/>
                  </w:tcBorders>
                  <w:shd w:val="clear" w:color="auto" w:fill="auto"/>
                  <w:vAlign w:val="center"/>
                  <w:hideMark/>
                </w:tcPr>
                <w:p w14:paraId="3BC3D7A6" w14:textId="77777777" w:rsidR="005E2E79" w:rsidRPr="005E2E79" w:rsidRDefault="005E2E79" w:rsidP="00723B9A">
                  <w:r w:rsidRPr="005E2E79">
                    <w:rPr>
                      <w:rFonts w:hint="eastAsia"/>
                    </w:rPr>
                    <w:t xml:space="preserve">　</w:t>
                  </w:r>
                </w:p>
              </w:tc>
              <w:tc>
                <w:tcPr>
                  <w:tcW w:w="629" w:type="pct"/>
                  <w:vMerge/>
                  <w:tcBorders>
                    <w:top w:val="nil"/>
                    <w:left w:val="single" w:sz="4" w:space="0" w:color="auto"/>
                    <w:bottom w:val="single" w:sz="4" w:space="0" w:color="auto"/>
                    <w:right w:val="single" w:sz="4" w:space="0" w:color="auto"/>
                  </w:tcBorders>
                  <w:vAlign w:val="center"/>
                  <w:hideMark/>
                </w:tcPr>
                <w:p w14:paraId="6334CF5F"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7C046811"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50195E58" w14:textId="77777777" w:rsidR="005E2E79" w:rsidRPr="005E2E79" w:rsidRDefault="005E2E79" w:rsidP="00723B9A">
                  <w:r w:rsidRPr="005E2E79">
                    <w:rPr>
                      <w:rFonts w:hint="eastAsia"/>
                    </w:rPr>
                    <w:t>手术</w:t>
                  </w:r>
                </w:p>
              </w:tc>
              <w:tc>
                <w:tcPr>
                  <w:tcW w:w="1660" w:type="pct"/>
                  <w:tcBorders>
                    <w:top w:val="nil"/>
                    <w:left w:val="nil"/>
                    <w:bottom w:val="single" w:sz="4" w:space="0" w:color="auto"/>
                    <w:right w:val="single" w:sz="4" w:space="0" w:color="auto"/>
                  </w:tcBorders>
                  <w:shd w:val="clear" w:color="auto" w:fill="auto"/>
                  <w:vAlign w:val="center"/>
                  <w:hideMark/>
                </w:tcPr>
                <w:p w14:paraId="78452DB5" w14:textId="77777777" w:rsidR="005E2E79" w:rsidRPr="005E2E79" w:rsidRDefault="005E2E79" w:rsidP="00723B9A">
                  <w:proofErr w:type="spellStart"/>
                  <w:r w:rsidRPr="005E2E79">
                    <w:rPr>
                      <w:rFonts w:hint="eastAsia"/>
                    </w:rPr>
                    <w:t>encoun_obs_operation</w:t>
                  </w:r>
                  <w:proofErr w:type="spellEnd"/>
                </w:p>
              </w:tc>
            </w:tr>
            <w:tr w:rsidR="00723B9A" w:rsidRPr="005E2E79" w14:paraId="7E69DA84" w14:textId="77777777" w:rsidTr="00723B9A">
              <w:trPr>
                <w:trHeight w:val="54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F30549C" w14:textId="77777777" w:rsidR="005E2E79" w:rsidRPr="005E2E79" w:rsidRDefault="005E2E79" w:rsidP="00723B9A">
                  <w:r w:rsidRPr="005E2E79">
                    <w:rPr>
                      <w:rFonts w:hint="eastAsia"/>
                    </w:rPr>
                    <w:t>16</w:t>
                  </w:r>
                </w:p>
              </w:tc>
              <w:tc>
                <w:tcPr>
                  <w:tcW w:w="462" w:type="pct"/>
                  <w:tcBorders>
                    <w:top w:val="nil"/>
                    <w:left w:val="nil"/>
                    <w:bottom w:val="single" w:sz="4" w:space="0" w:color="auto"/>
                    <w:right w:val="single" w:sz="4" w:space="0" w:color="auto"/>
                  </w:tcBorders>
                  <w:shd w:val="clear" w:color="auto" w:fill="auto"/>
                  <w:vAlign w:val="center"/>
                  <w:hideMark/>
                </w:tcPr>
                <w:p w14:paraId="7C2ADCB4" w14:textId="77777777" w:rsidR="005E2E79" w:rsidRPr="005E2E79" w:rsidRDefault="005E2E79" w:rsidP="00723B9A">
                  <w:r w:rsidRPr="005E2E79">
                    <w:rPr>
                      <w:rFonts w:hint="eastAsia"/>
                    </w:rPr>
                    <w:t>门(急)诊处方</w:t>
                  </w:r>
                </w:p>
              </w:tc>
              <w:tc>
                <w:tcPr>
                  <w:tcW w:w="629" w:type="pct"/>
                  <w:tcBorders>
                    <w:top w:val="nil"/>
                    <w:left w:val="nil"/>
                    <w:bottom w:val="single" w:sz="4" w:space="0" w:color="auto"/>
                    <w:right w:val="single" w:sz="4" w:space="0" w:color="auto"/>
                  </w:tcBorders>
                  <w:shd w:val="clear" w:color="auto" w:fill="auto"/>
                  <w:noWrap/>
                  <w:vAlign w:val="center"/>
                  <w:hideMark/>
                </w:tcPr>
                <w:p w14:paraId="1361E54C" w14:textId="77777777" w:rsidR="005E2E79" w:rsidRPr="005E2E79" w:rsidRDefault="005E2E79" w:rsidP="00723B9A">
                  <w:r w:rsidRPr="005E2E79">
                    <w:rPr>
                      <w:rFonts w:hint="eastAsia"/>
                    </w:rPr>
                    <w:t>CDR_5302</w:t>
                  </w:r>
                </w:p>
              </w:tc>
              <w:tc>
                <w:tcPr>
                  <w:tcW w:w="1019" w:type="pct"/>
                  <w:tcBorders>
                    <w:top w:val="nil"/>
                    <w:left w:val="nil"/>
                    <w:bottom w:val="single" w:sz="4" w:space="0" w:color="auto"/>
                    <w:right w:val="single" w:sz="4" w:space="0" w:color="auto"/>
                  </w:tcBorders>
                  <w:shd w:val="clear" w:color="auto" w:fill="auto"/>
                  <w:noWrap/>
                  <w:vAlign w:val="center"/>
                  <w:hideMark/>
                </w:tcPr>
                <w:p w14:paraId="2DA64A7C" w14:textId="77777777" w:rsidR="005E2E79" w:rsidRPr="005E2E79" w:rsidRDefault="005E2E79" w:rsidP="00723B9A">
                  <w:r w:rsidRPr="005E2E79">
                    <w:rPr>
                      <w:rFonts w:hint="eastAsia"/>
                    </w:rPr>
                    <w:t>处方录</w:t>
                  </w:r>
                </w:p>
              </w:tc>
              <w:tc>
                <w:tcPr>
                  <w:tcW w:w="903" w:type="pct"/>
                  <w:tcBorders>
                    <w:top w:val="nil"/>
                    <w:left w:val="nil"/>
                    <w:bottom w:val="single" w:sz="4" w:space="0" w:color="auto"/>
                    <w:right w:val="single" w:sz="4" w:space="0" w:color="auto"/>
                  </w:tcBorders>
                  <w:shd w:val="clear" w:color="auto" w:fill="auto"/>
                  <w:vAlign w:val="center"/>
                  <w:hideMark/>
                </w:tcPr>
                <w:p w14:paraId="5F844186" w14:textId="77777777" w:rsidR="005E2E79" w:rsidRPr="005E2E79" w:rsidRDefault="005E2E79" w:rsidP="00723B9A">
                  <w:r w:rsidRPr="005E2E79">
                    <w:rPr>
                      <w:rFonts w:hint="eastAsia"/>
                    </w:rPr>
                    <w:t>处方记录</w:t>
                  </w:r>
                </w:p>
              </w:tc>
              <w:tc>
                <w:tcPr>
                  <w:tcW w:w="1660" w:type="pct"/>
                  <w:tcBorders>
                    <w:top w:val="nil"/>
                    <w:left w:val="nil"/>
                    <w:bottom w:val="single" w:sz="4" w:space="0" w:color="auto"/>
                    <w:right w:val="single" w:sz="4" w:space="0" w:color="auto"/>
                  </w:tcBorders>
                  <w:shd w:val="clear" w:color="auto" w:fill="auto"/>
                  <w:vAlign w:val="center"/>
                  <w:hideMark/>
                </w:tcPr>
                <w:p w14:paraId="6FD2A0A5" w14:textId="77777777" w:rsidR="005E2E79" w:rsidRPr="005E2E79" w:rsidRDefault="005E2E79" w:rsidP="00723B9A">
                  <w:proofErr w:type="spellStart"/>
                  <w:r w:rsidRPr="005E2E79">
                    <w:rPr>
                      <w:rFonts w:hint="eastAsia"/>
                    </w:rPr>
                    <w:t>prescription_record</w:t>
                  </w:r>
                  <w:proofErr w:type="spellEnd"/>
                </w:p>
              </w:tc>
            </w:tr>
            <w:tr w:rsidR="00723B9A" w:rsidRPr="005E2E79" w14:paraId="222520F7"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DF0EE78" w14:textId="77777777" w:rsidR="005E2E79" w:rsidRPr="005E2E79" w:rsidRDefault="005E2E79" w:rsidP="00723B9A">
                  <w:r w:rsidRPr="005E2E79">
                    <w:rPr>
                      <w:rFonts w:hint="eastAsia"/>
                    </w:rPr>
                    <w:t>17</w:t>
                  </w:r>
                </w:p>
              </w:tc>
              <w:tc>
                <w:tcPr>
                  <w:tcW w:w="462" w:type="pct"/>
                  <w:tcBorders>
                    <w:top w:val="nil"/>
                    <w:left w:val="nil"/>
                    <w:bottom w:val="single" w:sz="4" w:space="0" w:color="auto"/>
                    <w:right w:val="single" w:sz="4" w:space="0" w:color="auto"/>
                  </w:tcBorders>
                  <w:shd w:val="clear" w:color="auto" w:fill="auto"/>
                  <w:vAlign w:val="center"/>
                  <w:hideMark/>
                </w:tcPr>
                <w:p w14:paraId="5EF93674" w14:textId="77777777" w:rsidR="005E2E79" w:rsidRPr="005E2E79" w:rsidRDefault="005E2E79" w:rsidP="00723B9A">
                  <w:r w:rsidRPr="005E2E79">
                    <w:rPr>
                      <w:rFonts w:hint="eastAsia"/>
                    </w:rPr>
                    <w:t xml:space="preserve">　</w:t>
                  </w:r>
                </w:p>
              </w:tc>
              <w:tc>
                <w:tcPr>
                  <w:tcW w:w="629" w:type="pct"/>
                  <w:tcBorders>
                    <w:top w:val="nil"/>
                    <w:left w:val="nil"/>
                    <w:bottom w:val="single" w:sz="4" w:space="0" w:color="auto"/>
                    <w:right w:val="single" w:sz="4" w:space="0" w:color="auto"/>
                  </w:tcBorders>
                  <w:shd w:val="clear" w:color="auto" w:fill="auto"/>
                  <w:noWrap/>
                  <w:vAlign w:val="center"/>
                  <w:hideMark/>
                </w:tcPr>
                <w:p w14:paraId="19AAD736" w14:textId="77777777" w:rsidR="005E2E79" w:rsidRPr="005E2E79" w:rsidRDefault="005E2E79" w:rsidP="00723B9A">
                  <w:r w:rsidRPr="005E2E79">
                    <w:rPr>
                      <w:rFonts w:hint="eastAsia"/>
                    </w:rPr>
                    <w:t xml:space="preserve">　</w:t>
                  </w:r>
                </w:p>
              </w:tc>
              <w:tc>
                <w:tcPr>
                  <w:tcW w:w="1019" w:type="pct"/>
                  <w:tcBorders>
                    <w:top w:val="nil"/>
                    <w:left w:val="nil"/>
                    <w:bottom w:val="single" w:sz="4" w:space="0" w:color="auto"/>
                    <w:right w:val="single" w:sz="4" w:space="0" w:color="auto"/>
                  </w:tcBorders>
                  <w:shd w:val="clear" w:color="auto" w:fill="auto"/>
                  <w:noWrap/>
                  <w:vAlign w:val="center"/>
                  <w:hideMark/>
                </w:tcPr>
                <w:p w14:paraId="4A0EE8A4" w14:textId="77777777" w:rsidR="005E2E79" w:rsidRPr="005E2E79" w:rsidRDefault="005E2E79" w:rsidP="00723B9A">
                  <w:r w:rsidRPr="005E2E79">
                    <w:rPr>
                      <w:rFonts w:hint="eastAsia"/>
                    </w:rPr>
                    <w:t xml:space="preserve">　</w:t>
                  </w:r>
                </w:p>
              </w:tc>
              <w:tc>
                <w:tcPr>
                  <w:tcW w:w="903" w:type="pct"/>
                  <w:tcBorders>
                    <w:top w:val="nil"/>
                    <w:left w:val="nil"/>
                    <w:bottom w:val="single" w:sz="4" w:space="0" w:color="auto"/>
                    <w:right w:val="single" w:sz="4" w:space="0" w:color="auto"/>
                  </w:tcBorders>
                  <w:shd w:val="clear" w:color="auto" w:fill="auto"/>
                  <w:vAlign w:val="center"/>
                  <w:hideMark/>
                </w:tcPr>
                <w:p w14:paraId="38FFB3FF" w14:textId="77777777" w:rsidR="005E2E79" w:rsidRPr="005E2E79" w:rsidRDefault="005E2E79" w:rsidP="00723B9A">
                  <w:r w:rsidRPr="005E2E79">
                    <w:rPr>
                      <w:rFonts w:hint="eastAsia"/>
                    </w:rPr>
                    <w:t>处方用药</w:t>
                  </w:r>
                </w:p>
              </w:tc>
              <w:tc>
                <w:tcPr>
                  <w:tcW w:w="1660" w:type="pct"/>
                  <w:tcBorders>
                    <w:top w:val="nil"/>
                    <w:left w:val="nil"/>
                    <w:bottom w:val="single" w:sz="4" w:space="0" w:color="auto"/>
                    <w:right w:val="single" w:sz="4" w:space="0" w:color="auto"/>
                  </w:tcBorders>
                  <w:shd w:val="clear" w:color="auto" w:fill="auto"/>
                  <w:vAlign w:val="center"/>
                  <w:hideMark/>
                </w:tcPr>
                <w:p w14:paraId="44A8FE00" w14:textId="77777777" w:rsidR="005E2E79" w:rsidRPr="005E2E79" w:rsidRDefault="005E2E79" w:rsidP="00723B9A">
                  <w:proofErr w:type="spellStart"/>
                  <w:r w:rsidRPr="005E2E79">
                    <w:rPr>
                      <w:rFonts w:hint="eastAsia"/>
                    </w:rPr>
                    <w:t>prescription_drug</w:t>
                  </w:r>
                  <w:proofErr w:type="spellEnd"/>
                </w:p>
              </w:tc>
            </w:tr>
            <w:tr w:rsidR="00723B9A" w:rsidRPr="005E2E79" w14:paraId="5F869517" w14:textId="77777777" w:rsidTr="00723B9A">
              <w:trPr>
                <w:trHeight w:val="54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56E6AD7" w14:textId="77777777" w:rsidR="005E2E79" w:rsidRPr="005E2E79" w:rsidRDefault="005E2E79" w:rsidP="00723B9A">
                  <w:r w:rsidRPr="005E2E79">
                    <w:rPr>
                      <w:rFonts w:hint="eastAsia"/>
                    </w:rPr>
                    <w:t>18</w:t>
                  </w:r>
                </w:p>
              </w:tc>
              <w:tc>
                <w:tcPr>
                  <w:tcW w:w="462" w:type="pct"/>
                  <w:tcBorders>
                    <w:top w:val="nil"/>
                    <w:left w:val="nil"/>
                    <w:bottom w:val="single" w:sz="4" w:space="0" w:color="auto"/>
                    <w:right w:val="single" w:sz="4" w:space="0" w:color="auto"/>
                  </w:tcBorders>
                  <w:shd w:val="clear" w:color="auto" w:fill="auto"/>
                  <w:vAlign w:val="center"/>
                  <w:hideMark/>
                </w:tcPr>
                <w:p w14:paraId="78057C0A" w14:textId="77777777" w:rsidR="005E2E79" w:rsidRPr="005E2E79" w:rsidRDefault="005E2E79" w:rsidP="00723B9A">
                  <w:r w:rsidRPr="005E2E79">
                    <w:rPr>
                      <w:rFonts w:hint="eastAsia"/>
                    </w:rPr>
                    <w:t>门(急)诊费用记录</w:t>
                  </w:r>
                </w:p>
              </w:tc>
              <w:tc>
                <w:tcPr>
                  <w:tcW w:w="629" w:type="pct"/>
                  <w:tcBorders>
                    <w:top w:val="nil"/>
                    <w:left w:val="nil"/>
                    <w:bottom w:val="single" w:sz="4" w:space="0" w:color="auto"/>
                    <w:right w:val="single" w:sz="4" w:space="0" w:color="auto"/>
                  </w:tcBorders>
                  <w:shd w:val="clear" w:color="auto" w:fill="auto"/>
                  <w:noWrap/>
                  <w:vAlign w:val="center"/>
                  <w:hideMark/>
                </w:tcPr>
                <w:p w14:paraId="057485D8" w14:textId="77777777" w:rsidR="005E2E79" w:rsidRPr="005E2E79" w:rsidRDefault="005E2E79" w:rsidP="00723B9A">
                  <w:r w:rsidRPr="005E2E79">
                    <w:rPr>
                      <w:rFonts w:hint="eastAsia"/>
                    </w:rPr>
                    <w:t>CDR_9001</w:t>
                  </w:r>
                </w:p>
              </w:tc>
              <w:tc>
                <w:tcPr>
                  <w:tcW w:w="1019" w:type="pct"/>
                  <w:tcBorders>
                    <w:top w:val="nil"/>
                    <w:left w:val="nil"/>
                    <w:bottom w:val="single" w:sz="4" w:space="0" w:color="auto"/>
                    <w:right w:val="single" w:sz="4" w:space="0" w:color="auto"/>
                  </w:tcBorders>
                  <w:shd w:val="clear" w:color="auto" w:fill="auto"/>
                  <w:noWrap/>
                  <w:vAlign w:val="center"/>
                  <w:hideMark/>
                </w:tcPr>
                <w:p w14:paraId="623F6CD5" w14:textId="77777777" w:rsidR="005E2E79" w:rsidRPr="005E2E79" w:rsidRDefault="005E2E79" w:rsidP="00723B9A">
                  <w:r w:rsidRPr="005E2E79">
                    <w:rPr>
                      <w:rFonts w:hint="eastAsia"/>
                    </w:rPr>
                    <w:t>门急诊费用记录</w:t>
                  </w:r>
                </w:p>
              </w:tc>
              <w:tc>
                <w:tcPr>
                  <w:tcW w:w="903" w:type="pct"/>
                  <w:tcBorders>
                    <w:top w:val="nil"/>
                    <w:left w:val="nil"/>
                    <w:bottom w:val="single" w:sz="4" w:space="0" w:color="auto"/>
                    <w:right w:val="single" w:sz="4" w:space="0" w:color="auto"/>
                  </w:tcBorders>
                  <w:shd w:val="clear" w:color="auto" w:fill="auto"/>
                  <w:vAlign w:val="center"/>
                  <w:hideMark/>
                </w:tcPr>
                <w:p w14:paraId="363F1E84" w14:textId="77777777" w:rsidR="005E2E79" w:rsidRPr="005E2E79" w:rsidRDefault="005E2E79" w:rsidP="00723B9A">
                  <w:r w:rsidRPr="005E2E79">
                    <w:rPr>
                      <w:rFonts w:hint="eastAsia"/>
                    </w:rPr>
                    <w:t>门（急）诊费用记录</w:t>
                  </w:r>
                </w:p>
              </w:tc>
              <w:tc>
                <w:tcPr>
                  <w:tcW w:w="1660" w:type="pct"/>
                  <w:tcBorders>
                    <w:top w:val="nil"/>
                    <w:left w:val="nil"/>
                    <w:bottom w:val="single" w:sz="4" w:space="0" w:color="auto"/>
                    <w:right w:val="single" w:sz="4" w:space="0" w:color="auto"/>
                  </w:tcBorders>
                  <w:shd w:val="clear" w:color="auto" w:fill="auto"/>
                  <w:vAlign w:val="center"/>
                  <w:hideMark/>
                </w:tcPr>
                <w:p w14:paraId="2E828073" w14:textId="77777777" w:rsidR="005E2E79" w:rsidRPr="005E2E79" w:rsidRDefault="005E2E79" w:rsidP="00723B9A">
                  <w:proofErr w:type="spellStart"/>
                  <w:r w:rsidRPr="005E2E79">
                    <w:rPr>
                      <w:rFonts w:hint="eastAsia"/>
                    </w:rPr>
                    <w:t>encounter_medical_cost</w:t>
                  </w:r>
                  <w:proofErr w:type="spellEnd"/>
                </w:p>
              </w:tc>
            </w:tr>
            <w:tr w:rsidR="00723B9A" w:rsidRPr="005E2E79" w14:paraId="47B87B0E"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91280FA" w14:textId="77777777" w:rsidR="005E2E79" w:rsidRPr="005E2E79" w:rsidRDefault="005E2E79" w:rsidP="00723B9A">
                  <w:r w:rsidRPr="005E2E79">
                    <w:rPr>
                      <w:rFonts w:hint="eastAsia"/>
                    </w:rPr>
                    <w:lastRenderedPageBreak/>
                    <w:t>19</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65EAC6B1" w14:textId="77777777" w:rsidR="005E2E79" w:rsidRPr="005E2E79" w:rsidRDefault="005E2E79" w:rsidP="00723B9A">
                  <w:r w:rsidRPr="005E2E79">
                    <w:rPr>
                      <w:rFonts w:hint="eastAsia"/>
                    </w:rPr>
                    <w:t>检查检验记录</w:t>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D56643" w14:textId="77777777" w:rsidR="005E2E79" w:rsidRPr="005E2E79" w:rsidRDefault="005E2E79" w:rsidP="00723B9A">
                  <w:r w:rsidRPr="005E2E79">
                    <w:rPr>
                      <w:rFonts w:hint="eastAsia"/>
                    </w:rPr>
                    <w:t>CDR_5401</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C1231B" w14:textId="77777777" w:rsidR="005E2E79" w:rsidRPr="005E2E79" w:rsidRDefault="005E2E79" w:rsidP="00723B9A">
                  <w:r w:rsidRPr="005E2E79">
                    <w:rPr>
                      <w:rFonts w:hint="eastAsia"/>
                    </w:rPr>
                    <w:t>检验记录</w:t>
                  </w:r>
                </w:p>
              </w:tc>
              <w:tc>
                <w:tcPr>
                  <w:tcW w:w="903" w:type="pct"/>
                  <w:tcBorders>
                    <w:top w:val="nil"/>
                    <w:left w:val="nil"/>
                    <w:bottom w:val="single" w:sz="4" w:space="0" w:color="auto"/>
                    <w:right w:val="single" w:sz="4" w:space="0" w:color="auto"/>
                  </w:tcBorders>
                  <w:shd w:val="clear" w:color="auto" w:fill="auto"/>
                  <w:vAlign w:val="center"/>
                  <w:hideMark/>
                </w:tcPr>
                <w:p w14:paraId="776CABEE" w14:textId="77777777" w:rsidR="005E2E79" w:rsidRPr="005E2E79" w:rsidRDefault="005E2E79" w:rsidP="00723B9A">
                  <w:r w:rsidRPr="005E2E79">
                    <w:rPr>
                      <w:rFonts w:hint="eastAsia"/>
                    </w:rPr>
                    <w:t>检验记录</w:t>
                  </w:r>
                </w:p>
              </w:tc>
              <w:tc>
                <w:tcPr>
                  <w:tcW w:w="1660" w:type="pct"/>
                  <w:tcBorders>
                    <w:top w:val="nil"/>
                    <w:left w:val="nil"/>
                    <w:bottom w:val="single" w:sz="4" w:space="0" w:color="auto"/>
                    <w:right w:val="single" w:sz="4" w:space="0" w:color="auto"/>
                  </w:tcBorders>
                  <w:shd w:val="clear" w:color="auto" w:fill="auto"/>
                  <w:vAlign w:val="center"/>
                  <w:hideMark/>
                </w:tcPr>
                <w:p w14:paraId="1F0CC399" w14:textId="77777777" w:rsidR="005E2E79" w:rsidRPr="005E2E79" w:rsidRDefault="005E2E79" w:rsidP="00723B9A">
                  <w:proofErr w:type="spellStart"/>
                  <w:r w:rsidRPr="005E2E79">
                    <w:rPr>
                      <w:rFonts w:hint="eastAsia"/>
                    </w:rPr>
                    <w:t>inspection_record</w:t>
                  </w:r>
                  <w:proofErr w:type="spellEnd"/>
                </w:p>
              </w:tc>
            </w:tr>
            <w:tr w:rsidR="00723B9A" w:rsidRPr="005E2E79" w14:paraId="5211ACA2"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B55A3F4" w14:textId="77777777" w:rsidR="005E2E79" w:rsidRPr="005E2E79" w:rsidRDefault="005E2E79" w:rsidP="00723B9A">
                  <w:r w:rsidRPr="005E2E79">
                    <w:rPr>
                      <w:rFonts w:hint="eastAsia"/>
                    </w:rPr>
                    <w:t>20</w:t>
                  </w:r>
                </w:p>
              </w:tc>
              <w:tc>
                <w:tcPr>
                  <w:tcW w:w="462" w:type="pct"/>
                  <w:vMerge/>
                  <w:tcBorders>
                    <w:top w:val="nil"/>
                    <w:left w:val="single" w:sz="4" w:space="0" w:color="auto"/>
                    <w:bottom w:val="single" w:sz="4" w:space="0" w:color="auto"/>
                    <w:right w:val="single" w:sz="4" w:space="0" w:color="auto"/>
                  </w:tcBorders>
                  <w:vAlign w:val="center"/>
                  <w:hideMark/>
                </w:tcPr>
                <w:p w14:paraId="6F7F6F46"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06DCD402"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60BE02B4"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747A9325" w14:textId="77777777" w:rsidR="005E2E79" w:rsidRPr="005E2E79" w:rsidRDefault="005E2E79" w:rsidP="00723B9A">
                  <w:r w:rsidRPr="005E2E79">
                    <w:rPr>
                      <w:rFonts w:hint="eastAsia"/>
                    </w:rPr>
                    <w:t>药敏结果</w:t>
                  </w:r>
                </w:p>
              </w:tc>
              <w:tc>
                <w:tcPr>
                  <w:tcW w:w="1660" w:type="pct"/>
                  <w:tcBorders>
                    <w:top w:val="nil"/>
                    <w:left w:val="nil"/>
                    <w:bottom w:val="single" w:sz="4" w:space="0" w:color="auto"/>
                    <w:right w:val="single" w:sz="4" w:space="0" w:color="auto"/>
                  </w:tcBorders>
                  <w:shd w:val="clear" w:color="auto" w:fill="auto"/>
                  <w:vAlign w:val="center"/>
                  <w:hideMark/>
                </w:tcPr>
                <w:p w14:paraId="1D6BF7E4" w14:textId="77777777" w:rsidR="005E2E79" w:rsidRPr="005E2E79" w:rsidRDefault="005E2E79" w:rsidP="00723B9A">
                  <w:proofErr w:type="spellStart"/>
                  <w:r w:rsidRPr="005E2E79">
                    <w:rPr>
                      <w:rFonts w:hint="eastAsia"/>
                    </w:rPr>
                    <w:t>inspection_anti_res</w:t>
                  </w:r>
                  <w:proofErr w:type="spellEnd"/>
                </w:p>
              </w:tc>
            </w:tr>
            <w:tr w:rsidR="00723B9A" w:rsidRPr="005E2E79" w14:paraId="4E7D18F7"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B18B5A5" w14:textId="77777777" w:rsidR="005E2E79" w:rsidRPr="005E2E79" w:rsidRDefault="005E2E79" w:rsidP="00723B9A">
                  <w:r w:rsidRPr="005E2E79">
                    <w:rPr>
                      <w:rFonts w:hint="eastAsia"/>
                    </w:rPr>
                    <w:t>21</w:t>
                  </w:r>
                </w:p>
              </w:tc>
              <w:tc>
                <w:tcPr>
                  <w:tcW w:w="462" w:type="pct"/>
                  <w:vMerge/>
                  <w:tcBorders>
                    <w:top w:val="nil"/>
                    <w:left w:val="single" w:sz="4" w:space="0" w:color="auto"/>
                    <w:bottom w:val="single" w:sz="4" w:space="0" w:color="auto"/>
                    <w:right w:val="single" w:sz="4" w:space="0" w:color="auto"/>
                  </w:tcBorders>
                  <w:vAlign w:val="center"/>
                  <w:hideMark/>
                </w:tcPr>
                <w:p w14:paraId="4DFD38E8"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067CFE71"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0439E695"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3C4F9814" w14:textId="77777777" w:rsidR="005E2E79" w:rsidRPr="005E2E79" w:rsidRDefault="005E2E79" w:rsidP="00723B9A">
                  <w:r w:rsidRPr="005E2E79">
                    <w:rPr>
                      <w:rFonts w:hint="eastAsia"/>
                    </w:rPr>
                    <w:t>检验结果（常规）</w:t>
                  </w:r>
                </w:p>
              </w:tc>
              <w:tc>
                <w:tcPr>
                  <w:tcW w:w="1660" w:type="pct"/>
                  <w:tcBorders>
                    <w:top w:val="nil"/>
                    <w:left w:val="nil"/>
                    <w:bottom w:val="single" w:sz="4" w:space="0" w:color="auto"/>
                    <w:right w:val="single" w:sz="4" w:space="0" w:color="auto"/>
                  </w:tcBorders>
                  <w:shd w:val="clear" w:color="auto" w:fill="auto"/>
                  <w:vAlign w:val="center"/>
                  <w:hideMark/>
                </w:tcPr>
                <w:p w14:paraId="548A08B6" w14:textId="77777777" w:rsidR="005E2E79" w:rsidRPr="005E2E79" w:rsidRDefault="005E2E79" w:rsidP="00723B9A">
                  <w:proofErr w:type="spellStart"/>
                  <w:r w:rsidRPr="005E2E79">
                    <w:rPr>
                      <w:rFonts w:hint="eastAsia"/>
                    </w:rPr>
                    <w:t>inspection_test_res</w:t>
                  </w:r>
                  <w:proofErr w:type="spellEnd"/>
                </w:p>
              </w:tc>
            </w:tr>
            <w:tr w:rsidR="00723B9A" w:rsidRPr="005E2E79" w14:paraId="260CC50D"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0339652" w14:textId="77777777" w:rsidR="005E2E79" w:rsidRPr="005E2E79" w:rsidRDefault="005E2E79" w:rsidP="00723B9A">
                  <w:r w:rsidRPr="005E2E79">
                    <w:rPr>
                      <w:rFonts w:hint="eastAsia"/>
                    </w:rPr>
                    <w:t>22</w:t>
                  </w:r>
                </w:p>
              </w:tc>
              <w:tc>
                <w:tcPr>
                  <w:tcW w:w="462" w:type="pct"/>
                  <w:vMerge/>
                  <w:tcBorders>
                    <w:top w:val="nil"/>
                    <w:left w:val="single" w:sz="4" w:space="0" w:color="auto"/>
                    <w:bottom w:val="single" w:sz="4" w:space="0" w:color="auto"/>
                    <w:right w:val="single" w:sz="4" w:space="0" w:color="auto"/>
                  </w:tcBorders>
                  <w:vAlign w:val="center"/>
                  <w:hideMark/>
                </w:tcPr>
                <w:p w14:paraId="461A926B"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046FE96B"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545A597A"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29279296" w14:textId="77777777" w:rsidR="005E2E79" w:rsidRPr="005E2E79" w:rsidRDefault="005E2E79" w:rsidP="00723B9A">
                  <w:r w:rsidRPr="005E2E79">
                    <w:rPr>
                      <w:rFonts w:hint="eastAsia"/>
                    </w:rPr>
                    <w:t>细菌结果</w:t>
                  </w:r>
                </w:p>
              </w:tc>
              <w:tc>
                <w:tcPr>
                  <w:tcW w:w="1660" w:type="pct"/>
                  <w:tcBorders>
                    <w:top w:val="nil"/>
                    <w:left w:val="nil"/>
                    <w:bottom w:val="single" w:sz="4" w:space="0" w:color="auto"/>
                    <w:right w:val="single" w:sz="4" w:space="0" w:color="auto"/>
                  </w:tcBorders>
                  <w:shd w:val="clear" w:color="auto" w:fill="auto"/>
                  <w:vAlign w:val="center"/>
                  <w:hideMark/>
                </w:tcPr>
                <w:p w14:paraId="6E2F423B" w14:textId="77777777" w:rsidR="005E2E79" w:rsidRPr="005E2E79" w:rsidRDefault="005E2E79" w:rsidP="00723B9A">
                  <w:proofErr w:type="spellStart"/>
                  <w:r w:rsidRPr="005E2E79">
                    <w:rPr>
                      <w:rFonts w:hint="eastAsia"/>
                    </w:rPr>
                    <w:t>inspection_bio_res</w:t>
                  </w:r>
                  <w:proofErr w:type="spellEnd"/>
                </w:p>
              </w:tc>
            </w:tr>
            <w:tr w:rsidR="00723B9A" w:rsidRPr="005E2E79" w14:paraId="12F9F1DA"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2F041B0" w14:textId="77777777" w:rsidR="005E2E79" w:rsidRPr="005E2E79" w:rsidRDefault="005E2E79" w:rsidP="00723B9A">
                  <w:r w:rsidRPr="005E2E79">
                    <w:rPr>
                      <w:rFonts w:hint="eastAsia"/>
                    </w:rPr>
                    <w:t>23</w:t>
                  </w:r>
                </w:p>
              </w:tc>
              <w:tc>
                <w:tcPr>
                  <w:tcW w:w="462" w:type="pct"/>
                  <w:vMerge/>
                  <w:tcBorders>
                    <w:top w:val="nil"/>
                    <w:left w:val="single" w:sz="4" w:space="0" w:color="auto"/>
                    <w:bottom w:val="single" w:sz="4" w:space="0" w:color="auto"/>
                    <w:right w:val="single" w:sz="4" w:space="0" w:color="auto"/>
                  </w:tcBorders>
                  <w:vAlign w:val="center"/>
                  <w:hideMark/>
                </w:tcPr>
                <w:p w14:paraId="6614DF17" w14:textId="77777777" w:rsidR="005E2E79" w:rsidRPr="005E2E79" w:rsidRDefault="005E2E79" w:rsidP="00723B9A"/>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BF739C" w14:textId="77777777" w:rsidR="005E2E79" w:rsidRPr="005E2E79" w:rsidRDefault="005E2E79" w:rsidP="00723B9A">
                  <w:r w:rsidRPr="005E2E79">
                    <w:rPr>
                      <w:rFonts w:hint="eastAsia"/>
                    </w:rPr>
                    <w:t>CDR_5411</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C303FC" w14:textId="77777777" w:rsidR="005E2E79" w:rsidRPr="005E2E79" w:rsidRDefault="005E2E79" w:rsidP="00723B9A">
                  <w:r w:rsidRPr="005E2E79">
                    <w:rPr>
                      <w:rFonts w:hint="eastAsia"/>
                    </w:rPr>
                    <w:t>检查记录</w:t>
                  </w:r>
                </w:p>
              </w:tc>
              <w:tc>
                <w:tcPr>
                  <w:tcW w:w="903" w:type="pct"/>
                  <w:tcBorders>
                    <w:top w:val="nil"/>
                    <w:left w:val="nil"/>
                    <w:bottom w:val="single" w:sz="4" w:space="0" w:color="auto"/>
                    <w:right w:val="single" w:sz="4" w:space="0" w:color="auto"/>
                  </w:tcBorders>
                  <w:shd w:val="clear" w:color="auto" w:fill="auto"/>
                  <w:vAlign w:val="center"/>
                  <w:hideMark/>
                </w:tcPr>
                <w:p w14:paraId="647CABFE" w14:textId="77777777" w:rsidR="005E2E79" w:rsidRPr="005E2E79" w:rsidRDefault="005E2E79" w:rsidP="00723B9A">
                  <w:r w:rsidRPr="005E2E79">
                    <w:rPr>
                      <w:rFonts w:hint="eastAsia"/>
                    </w:rPr>
                    <w:t>检查记录</w:t>
                  </w:r>
                </w:p>
              </w:tc>
              <w:tc>
                <w:tcPr>
                  <w:tcW w:w="1660" w:type="pct"/>
                  <w:tcBorders>
                    <w:top w:val="nil"/>
                    <w:left w:val="nil"/>
                    <w:bottom w:val="single" w:sz="4" w:space="0" w:color="auto"/>
                    <w:right w:val="single" w:sz="4" w:space="0" w:color="auto"/>
                  </w:tcBorders>
                  <w:shd w:val="clear" w:color="auto" w:fill="auto"/>
                  <w:vAlign w:val="center"/>
                  <w:hideMark/>
                </w:tcPr>
                <w:p w14:paraId="1DDF1A20" w14:textId="77777777" w:rsidR="005E2E79" w:rsidRPr="005E2E79" w:rsidRDefault="005E2E79" w:rsidP="00723B9A">
                  <w:proofErr w:type="spellStart"/>
                  <w:r w:rsidRPr="005E2E79">
                    <w:rPr>
                      <w:rFonts w:hint="eastAsia"/>
                    </w:rPr>
                    <w:t>examination_record</w:t>
                  </w:r>
                  <w:proofErr w:type="spellEnd"/>
                </w:p>
              </w:tc>
            </w:tr>
            <w:tr w:rsidR="00723B9A" w:rsidRPr="005E2E79" w14:paraId="360D5C2D"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9C002D4" w14:textId="77777777" w:rsidR="005E2E79" w:rsidRPr="005E2E79" w:rsidRDefault="005E2E79" w:rsidP="00723B9A">
                  <w:r w:rsidRPr="005E2E79">
                    <w:rPr>
                      <w:rFonts w:hint="eastAsia"/>
                    </w:rPr>
                    <w:t>24</w:t>
                  </w:r>
                </w:p>
              </w:tc>
              <w:tc>
                <w:tcPr>
                  <w:tcW w:w="462" w:type="pct"/>
                  <w:vMerge/>
                  <w:tcBorders>
                    <w:top w:val="nil"/>
                    <w:left w:val="single" w:sz="4" w:space="0" w:color="auto"/>
                    <w:bottom w:val="single" w:sz="4" w:space="0" w:color="auto"/>
                    <w:right w:val="single" w:sz="4" w:space="0" w:color="auto"/>
                  </w:tcBorders>
                  <w:vAlign w:val="center"/>
                  <w:hideMark/>
                </w:tcPr>
                <w:p w14:paraId="76392F31"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0AD46324"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10EC04C4"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497F9EE1" w14:textId="77777777" w:rsidR="005E2E79" w:rsidRPr="005E2E79" w:rsidRDefault="005E2E79" w:rsidP="00723B9A">
                  <w:r w:rsidRPr="005E2E79">
                    <w:rPr>
                      <w:rFonts w:hint="eastAsia"/>
                    </w:rPr>
                    <w:t>检查项目</w:t>
                  </w:r>
                </w:p>
              </w:tc>
              <w:tc>
                <w:tcPr>
                  <w:tcW w:w="1660" w:type="pct"/>
                  <w:tcBorders>
                    <w:top w:val="nil"/>
                    <w:left w:val="nil"/>
                    <w:bottom w:val="single" w:sz="4" w:space="0" w:color="auto"/>
                    <w:right w:val="single" w:sz="4" w:space="0" w:color="auto"/>
                  </w:tcBorders>
                  <w:shd w:val="clear" w:color="auto" w:fill="auto"/>
                  <w:vAlign w:val="center"/>
                  <w:hideMark/>
                </w:tcPr>
                <w:p w14:paraId="3FFF091C" w14:textId="77777777" w:rsidR="005E2E79" w:rsidRPr="005E2E79" w:rsidRDefault="005E2E79" w:rsidP="00723B9A">
                  <w:proofErr w:type="spellStart"/>
                  <w:r w:rsidRPr="005E2E79">
                    <w:rPr>
                      <w:rFonts w:hint="eastAsia"/>
                    </w:rPr>
                    <w:t>examination_exam</w:t>
                  </w:r>
                  <w:proofErr w:type="spellEnd"/>
                </w:p>
              </w:tc>
            </w:tr>
            <w:tr w:rsidR="00723B9A" w:rsidRPr="005E2E79" w14:paraId="11A76533"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995FE7E" w14:textId="77777777" w:rsidR="005E2E79" w:rsidRPr="005E2E79" w:rsidRDefault="005E2E79" w:rsidP="00723B9A">
                  <w:r w:rsidRPr="005E2E79">
                    <w:rPr>
                      <w:rFonts w:hint="eastAsia"/>
                    </w:rPr>
                    <w:t>25</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4A5100F0" w14:textId="77777777" w:rsidR="005E2E79" w:rsidRPr="005E2E79" w:rsidRDefault="005E2E79" w:rsidP="00723B9A">
                  <w:r w:rsidRPr="005E2E79">
                    <w:rPr>
                      <w:rFonts w:hint="eastAsia"/>
                    </w:rPr>
                    <w:t>一般治疗处置记录</w:t>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9DD6E0" w14:textId="77777777" w:rsidR="005E2E79" w:rsidRPr="005E2E79" w:rsidRDefault="005E2E79" w:rsidP="00723B9A">
                  <w:r w:rsidRPr="005E2E79">
                    <w:rPr>
                      <w:rFonts w:hint="eastAsia"/>
                    </w:rPr>
                    <w:t>CDR_5501</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490120" w14:textId="77777777" w:rsidR="005E2E79" w:rsidRPr="005E2E79" w:rsidRDefault="005E2E79" w:rsidP="00723B9A">
                  <w:r w:rsidRPr="005E2E79">
                    <w:rPr>
                      <w:rFonts w:hint="eastAsia"/>
                    </w:rPr>
                    <w:t>治疗记录</w:t>
                  </w:r>
                </w:p>
              </w:tc>
              <w:tc>
                <w:tcPr>
                  <w:tcW w:w="903" w:type="pct"/>
                  <w:tcBorders>
                    <w:top w:val="nil"/>
                    <w:left w:val="nil"/>
                    <w:bottom w:val="single" w:sz="4" w:space="0" w:color="auto"/>
                    <w:right w:val="single" w:sz="4" w:space="0" w:color="auto"/>
                  </w:tcBorders>
                  <w:shd w:val="clear" w:color="auto" w:fill="auto"/>
                  <w:vAlign w:val="center"/>
                  <w:hideMark/>
                </w:tcPr>
                <w:p w14:paraId="25BD19D8" w14:textId="77777777" w:rsidR="005E2E79" w:rsidRPr="005E2E79" w:rsidRDefault="005E2E79" w:rsidP="00723B9A">
                  <w:r w:rsidRPr="005E2E79">
                    <w:rPr>
                      <w:rFonts w:hint="eastAsia"/>
                    </w:rPr>
                    <w:t>治疗记录</w:t>
                  </w:r>
                </w:p>
              </w:tc>
              <w:tc>
                <w:tcPr>
                  <w:tcW w:w="1660" w:type="pct"/>
                  <w:tcBorders>
                    <w:top w:val="nil"/>
                    <w:left w:val="nil"/>
                    <w:bottom w:val="single" w:sz="4" w:space="0" w:color="auto"/>
                    <w:right w:val="single" w:sz="4" w:space="0" w:color="auto"/>
                  </w:tcBorders>
                  <w:shd w:val="clear" w:color="auto" w:fill="auto"/>
                  <w:vAlign w:val="center"/>
                  <w:hideMark/>
                </w:tcPr>
                <w:p w14:paraId="6295388D" w14:textId="77777777" w:rsidR="005E2E79" w:rsidRPr="005E2E79" w:rsidRDefault="005E2E79" w:rsidP="00723B9A">
                  <w:proofErr w:type="spellStart"/>
                  <w:r w:rsidRPr="005E2E79">
                    <w:rPr>
                      <w:rFonts w:hint="eastAsia"/>
                    </w:rPr>
                    <w:t>treatment_record</w:t>
                  </w:r>
                  <w:proofErr w:type="spellEnd"/>
                </w:p>
              </w:tc>
            </w:tr>
            <w:tr w:rsidR="00723B9A" w:rsidRPr="005E2E79" w14:paraId="7C1D651B"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DE1FF30" w14:textId="77777777" w:rsidR="005E2E79" w:rsidRPr="005E2E79" w:rsidRDefault="005E2E79" w:rsidP="00723B9A">
                  <w:r w:rsidRPr="005E2E79">
                    <w:rPr>
                      <w:rFonts w:hint="eastAsia"/>
                    </w:rPr>
                    <w:t>26</w:t>
                  </w:r>
                </w:p>
              </w:tc>
              <w:tc>
                <w:tcPr>
                  <w:tcW w:w="462" w:type="pct"/>
                  <w:vMerge/>
                  <w:tcBorders>
                    <w:top w:val="nil"/>
                    <w:left w:val="single" w:sz="4" w:space="0" w:color="auto"/>
                    <w:bottom w:val="single" w:sz="4" w:space="0" w:color="auto"/>
                    <w:right w:val="single" w:sz="4" w:space="0" w:color="auto"/>
                  </w:tcBorders>
                  <w:vAlign w:val="center"/>
                  <w:hideMark/>
                </w:tcPr>
                <w:p w14:paraId="4207ADFA"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3BAA2BFC"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0A662610"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0BCEDA2E" w14:textId="77777777" w:rsidR="005E2E79" w:rsidRPr="005E2E79" w:rsidRDefault="005E2E79" w:rsidP="00723B9A">
                  <w:r w:rsidRPr="005E2E79">
                    <w:rPr>
                      <w:rFonts w:hint="eastAsia"/>
                    </w:rPr>
                    <w:t>治疗项目</w:t>
                  </w:r>
                </w:p>
              </w:tc>
              <w:tc>
                <w:tcPr>
                  <w:tcW w:w="1660" w:type="pct"/>
                  <w:tcBorders>
                    <w:top w:val="nil"/>
                    <w:left w:val="nil"/>
                    <w:bottom w:val="single" w:sz="4" w:space="0" w:color="auto"/>
                    <w:right w:val="single" w:sz="4" w:space="0" w:color="auto"/>
                  </w:tcBorders>
                  <w:shd w:val="clear" w:color="auto" w:fill="auto"/>
                  <w:vAlign w:val="center"/>
                  <w:hideMark/>
                </w:tcPr>
                <w:p w14:paraId="1994CA30" w14:textId="77777777" w:rsidR="005E2E79" w:rsidRPr="005E2E79" w:rsidRDefault="005E2E79" w:rsidP="00723B9A">
                  <w:proofErr w:type="spellStart"/>
                  <w:r w:rsidRPr="005E2E79">
                    <w:rPr>
                      <w:rFonts w:hint="eastAsia"/>
                    </w:rPr>
                    <w:t>treatment_item</w:t>
                  </w:r>
                  <w:proofErr w:type="spellEnd"/>
                </w:p>
              </w:tc>
            </w:tr>
            <w:tr w:rsidR="00723B9A" w:rsidRPr="005E2E79" w14:paraId="724CAF84"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EBCBC91" w14:textId="77777777" w:rsidR="005E2E79" w:rsidRPr="005E2E79" w:rsidRDefault="005E2E79" w:rsidP="00723B9A">
                  <w:r w:rsidRPr="005E2E79">
                    <w:rPr>
                      <w:rFonts w:hint="eastAsia"/>
                    </w:rPr>
                    <w:t>27</w:t>
                  </w:r>
                </w:p>
              </w:tc>
              <w:tc>
                <w:tcPr>
                  <w:tcW w:w="462" w:type="pct"/>
                  <w:vMerge/>
                  <w:tcBorders>
                    <w:top w:val="nil"/>
                    <w:left w:val="single" w:sz="4" w:space="0" w:color="auto"/>
                    <w:bottom w:val="single" w:sz="4" w:space="0" w:color="auto"/>
                    <w:right w:val="single" w:sz="4" w:space="0" w:color="auto"/>
                  </w:tcBorders>
                  <w:vAlign w:val="center"/>
                  <w:hideMark/>
                </w:tcPr>
                <w:p w14:paraId="799AAE9C"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3E298FC2"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5B7CCD55"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5DDE1722" w14:textId="77777777" w:rsidR="005E2E79" w:rsidRPr="005E2E79" w:rsidRDefault="005E2E79" w:rsidP="00723B9A">
                  <w:r w:rsidRPr="005E2E79">
                    <w:rPr>
                      <w:rFonts w:hint="eastAsia"/>
                    </w:rPr>
                    <w:t>手术</w:t>
                  </w:r>
                </w:p>
              </w:tc>
              <w:tc>
                <w:tcPr>
                  <w:tcW w:w="1660" w:type="pct"/>
                  <w:tcBorders>
                    <w:top w:val="nil"/>
                    <w:left w:val="nil"/>
                    <w:bottom w:val="single" w:sz="4" w:space="0" w:color="auto"/>
                    <w:right w:val="single" w:sz="4" w:space="0" w:color="auto"/>
                  </w:tcBorders>
                  <w:shd w:val="clear" w:color="auto" w:fill="auto"/>
                  <w:vAlign w:val="center"/>
                  <w:hideMark/>
                </w:tcPr>
                <w:p w14:paraId="2C2A6AB7" w14:textId="77777777" w:rsidR="005E2E79" w:rsidRPr="005E2E79" w:rsidRDefault="005E2E79" w:rsidP="00723B9A">
                  <w:proofErr w:type="spellStart"/>
                  <w:r w:rsidRPr="005E2E79">
                    <w:rPr>
                      <w:rFonts w:hint="eastAsia"/>
                    </w:rPr>
                    <w:t>treatment_operation</w:t>
                  </w:r>
                  <w:proofErr w:type="spellEnd"/>
                </w:p>
              </w:tc>
            </w:tr>
            <w:tr w:rsidR="00723B9A" w:rsidRPr="005E2E79" w14:paraId="66B3C5E4"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2F64E46" w14:textId="77777777" w:rsidR="005E2E79" w:rsidRPr="005E2E79" w:rsidRDefault="005E2E79" w:rsidP="00723B9A">
                  <w:r w:rsidRPr="005E2E79">
                    <w:rPr>
                      <w:rFonts w:hint="eastAsia"/>
                    </w:rPr>
                    <w:t>28</w:t>
                  </w:r>
                </w:p>
              </w:tc>
              <w:tc>
                <w:tcPr>
                  <w:tcW w:w="462" w:type="pct"/>
                  <w:vMerge/>
                  <w:tcBorders>
                    <w:top w:val="nil"/>
                    <w:left w:val="single" w:sz="4" w:space="0" w:color="auto"/>
                    <w:bottom w:val="single" w:sz="4" w:space="0" w:color="auto"/>
                    <w:right w:val="single" w:sz="4" w:space="0" w:color="auto"/>
                  </w:tcBorders>
                  <w:vAlign w:val="center"/>
                  <w:hideMark/>
                </w:tcPr>
                <w:p w14:paraId="3E257586"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3E1A61F6"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152CE167"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75CFE762" w14:textId="77777777" w:rsidR="005E2E79" w:rsidRPr="005E2E79" w:rsidRDefault="005E2E79" w:rsidP="00723B9A">
                  <w:r w:rsidRPr="005E2E79">
                    <w:rPr>
                      <w:rFonts w:hint="eastAsia"/>
                    </w:rPr>
                    <w:t>用药</w:t>
                  </w:r>
                </w:p>
              </w:tc>
              <w:tc>
                <w:tcPr>
                  <w:tcW w:w="1660" w:type="pct"/>
                  <w:tcBorders>
                    <w:top w:val="nil"/>
                    <w:left w:val="nil"/>
                    <w:bottom w:val="single" w:sz="4" w:space="0" w:color="auto"/>
                    <w:right w:val="single" w:sz="4" w:space="0" w:color="auto"/>
                  </w:tcBorders>
                  <w:shd w:val="clear" w:color="auto" w:fill="auto"/>
                  <w:vAlign w:val="center"/>
                  <w:hideMark/>
                </w:tcPr>
                <w:p w14:paraId="43EC98EE" w14:textId="77777777" w:rsidR="005E2E79" w:rsidRPr="005E2E79" w:rsidRDefault="005E2E79" w:rsidP="00723B9A">
                  <w:proofErr w:type="spellStart"/>
                  <w:r w:rsidRPr="005E2E79">
                    <w:rPr>
                      <w:rFonts w:hint="eastAsia"/>
                    </w:rPr>
                    <w:t>treatment_drug</w:t>
                  </w:r>
                  <w:proofErr w:type="spellEnd"/>
                </w:p>
              </w:tc>
            </w:tr>
            <w:tr w:rsidR="00723B9A" w:rsidRPr="005E2E79" w14:paraId="4120EFE2"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9BB9718" w14:textId="77777777" w:rsidR="005E2E79" w:rsidRPr="005E2E79" w:rsidRDefault="005E2E79" w:rsidP="00723B9A">
                  <w:r w:rsidRPr="005E2E79">
                    <w:rPr>
                      <w:rFonts w:hint="eastAsia"/>
                    </w:rPr>
                    <w:t>29</w:t>
                  </w:r>
                </w:p>
              </w:tc>
              <w:tc>
                <w:tcPr>
                  <w:tcW w:w="462" w:type="pct"/>
                  <w:vMerge/>
                  <w:tcBorders>
                    <w:top w:val="nil"/>
                    <w:left w:val="single" w:sz="4" w:space="0" w:color="auto"/>
                    <w:bottom w:val="single" w:sz="4" w:space="0" w:color="auto"/>
                    <w:right w:val="single" w:sz="4" w:space="0" w:color="auto"/>
                  </w:tcBorders>
                  <w:vAlign w:val="center"/>
                  <w:hideMark/>
                </w:tcPr>
                <w:p w14:paraId="4CA03056"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386B2B0F"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025FB3CC"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2C814851" w14:textId="77777777" w:rsidR="005E2E79" w:rsidRPr="005E2E79" w:rsidRDefault="005E2E79" w:rsidP="00723B9A">
                  <w:r w:rsidRPr="005E2E79">
                    <w:rPr>
                      <w:rFonts w:hint="eastAsia"/>
                    </w:rPr>
                    <w:t>治疗结果</w:t>
                  </w:r>
                </w:p>
              </w:tc>
              <w:tc>
                <w:tcPr>
                  <w:tcW w:w="1660" w:type="pct"/>
                  <w:tcBorders>
                    <w:top w:val="nil"/>
                    <w:left w:val="nil"/>
                    <w:bottom w:val="single" w:sz="4" w:space="0" w:color="auto"/>
                    <w:right w:val="single" w:sz="4" w:space="0" w:color="auto"/>
                  </w:tcBorders>
                  <w:shd w:val="clear" w:color="auto" w:fill="auto"/>
                  <w:vAlign w:val="center"/>
                  <w:hideMark/>
                </w:tcPr>
                <w:p w14:paraId="76C00F89" w14:textId="77777777" w:rsidR="005E2E79" w:rsidRPr="005E2E79" w:rsidRDefault="005E2E79" w:rsidP="00723B9A">
                  <w:proofErr w:type="spellStart"/>
                  <w:r w:rsidRPr="005E2E79">
                    <w:rPr>
                      <w:rFonts w:hint="eastAsia"/>
                    </w:rPr>
                    <w:t>treatment_results</w:t>
                  </w:r>
                  <w:proofErr w:type="spellEnd"/>
                </w:p>
              </w:tc>
            </w:tr>
            <w:tr w:rsidR="00723B9A" w:rsidRPr="005E2E79" w14:paraId="529F423D"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79F8759" w14:textId="77777777" w:rsidR="005E2E79" w:rsidRPr="005E2E79" w:rsidRDefault="005E2E79" w:rsidP="00723B9A">
                  <w:r w:rsidRPr="005E2E79">
                    <w:rPr>
                      <w:rFonts w:hint="eastAsia"/>
                    </w:rPr>
                    <w:t>30</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2E18176F" w14:textId="77777777" w:rsidR="005E2E79" w:rsidRPr="005E2E79" w:rsidRDefault="005E2E79" w:rsidP="00723B9A">
                  <w:r w:rsidRPr="005E2E79">
                    <w:rPr>
                      <w:rFonts w:hint="eastAsia"/>
                    </w:rPr>
                    <w:t>住院病案首页</w:t>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47B658" w14:textId="77777777" w:rsidR="005E2E79" w:rsidRPr="005E2E79" w:rsidRDefault="005E2E79" w:rsidP="00723B9A">
                  <w:r w:rsidRPr="005E2E79">
                    <w:rPr>
                      <w:rFonts w:hint="eastAsia"/>
                    </w:rPr>
                    <w:t>CDR_6001</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2B3092" w14:textId="77777777" w:rsidR="005E2E79" w:rsidRPr="005E2E79" w:rsidRDefault="005E2E79" w:rsidP="00723B9A">
                  <w:r w:rsidRPr="005E2E79">
                    <w:rPr>
                      <w:rFonts w:hint="eastAsia"/>
                    </w:rPr>
                    <w:t>住院病案首页</w:t>
                  </w:r>
                </w:p>
              </w:tc>
              <w:tc>
                <w:tcPr>
                  <w:tcW w:w="903" w:type="pct"/>
                  <w:tcBorders>
                    <w:top w:val="nil"/>
                    <w:left w:val="nil"/>
                    <w:bottom w:val="single" w:sz="4" w:space="0" w:color="auto"/>
                    <w:right w:val="single" w:sz="4" w:space="0" w:color="auto"/>
                  </w:tcBorders>
                  <w:shd w:val="clear" w:color="auto" w:fill="auto"/>
                  <w:vAlign w:val="center"/>
                  <w:hideMark/>
                </w:tcPr>
                <w:p w14:paraId="5AF352BD" w14:textId="77777777" w:rsidR="005E2E79" w:rsidRPr="005E2E79" w:rsidRDefault="005E2E79" w:rsidP="00723B9A">
                  <w:r w:rsidRPr="005E2E79">
                    <w:rPr>
                      <w:rFonts w:hint="eastAsia"/>
                    </w:rPr>
                    <w:t>住院病案首页</w:t>
                  </w:r>
                </w:p>
              </w:tc>
              <w:tc>
                <w:tcPr>
                  <w:tcW w:w="1660" w:type="pct"/>
                  <w:tcBorders>
                    <w:top w:val="nil"/>
                    <w:left w:val="nil"/>
                    <w:bottom w:val="single" w:sz="4" w:space="0" w:color="auto"/>
                    <w:right w:val="single" w:sz="4" w:space="0" w:color="auto"/>
                  </w:tcBorders>
                  <w:shd w:val="clear" w:color="auto" w:fill="auto"/>
                  <w:vAlign w:val="center"/>
                  <w:hideMark/>
                </w:tcPr>
                <w:p w14:paraId="43BA06AF" w14:textId="77777777" w:rsidR="005E2E79" w:rsidRPr="005E2E79" w:rsidRDefault="005E2E79" w:rsidP="00723B9A">
                  <w:proofErr w:type="spellStart"/>
                  <w:r w:rsidRPr="005E2E79">
                    <w:rPr>
                      <w:rFonts w:hint="eastAsia"/>
                    </w:rPr>
                    <w:t>inpatient_record_home</w:t>
                  </w:r>
                  <w:proofErr w:type="spellEnd"/>
                </w:p>
              </w:tc>
            </w:tr>
            <w:tr w:rsidR="00723B9A" w:rsidRPr="005E2E79" w14:paraId="2EDCAF42"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2BCEFC2" w14:textId="77777777" w:rsidR="005E2E79" w:rsidRPr="005E2E79" w:rsidRDefault="005E2E79" w:rsidP="00723B9A">
                  <w:r w:rsidRPr="005E2E79">
                    <w:rPr>
                      <w:rFonts w:hint="eastAsia"/>
                    </w:rPr>
                    <w:t>31</w:t>
                  </w:r>
                </w:p>
              </w:tc>
              <w:tc>
                <w:tcPr>
                  <w:tcW w:w="462" w:type="pct"/>
                  <w:vMerge/>
                  <w:tcBorders>
                    <w:top w:val="nil"/>
                    <w:left w:val="single" w:sz="4" w:space="0" w:color="auto"/>
                    <w:bottom w:val="single" w:sz="4" w:space="0" w:color="auto"/>
                    <w:right w:val="single" w:sz="4" w:space="0" w:color="auto"/>
                  </w:tcBorders>
                  <w:vAlign w:val="center"/>
                  <w:hideMark/>
                </w:tcPr>
                <w:p w14:paraId="6546B7E5"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6509C4E6"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42D39D4C"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4B463C1C" w14:textId="77777777" w:rsidR="005E2E79" w:rsidRPr="005E2E79" w:rsidRDefault="005E2E79" w:rsidP="00723B9A">
                  <w:r w:rsidRPr="005E2E79">
                    <w:rPr>
                      <w:rFonts w:hint="eastAsia"/>
                    </w:rPr>
                    <w:t>病案首页-手术</w:t>
                  </w:r>
                </w:p>
              </w:tc>
              <w:tc>
                <w:tcPr>
                  <w:tcW w:w="1660" w:type="pct"/>
                  <w:tcBorders>
                    <w:top w:val="nil"/>
                    <w:left w:val="nil"/>
                    <w:bottom w:val="single" w:sz="4" w:space="0" w:color="auto"/>
                    <w:right w:val="single" w:sz="4" w:space="0" w:color="auto"/>
                  </w:tcBorders>
                  <w:shd w:val="clear" w:color="auto" w:fill="auto"/>
                  <w:vAlign w:val="center"/>
                  <w:hideMark/>
                </w:tcPr>
                <w:p w14:paraId="607CCD4B" w14:textId="77777777" w:rsidR="005E2E79" w:rsidRPr="005E2E79" w:rsidRDefault="005E2E79" w:rsidP="00723B9A">
                  <w:proofErr w:type="spellStart"/>
                  <w:r w:rsidRPr="005E2E79">
                    <w:rPr>
                      <w:rFonts w:hint="eastAsia"/>
                    </w:rPr>
                    <w:t>inpatient_operation</w:t>
                  </w:r>
                  <w:proofErr w:type="spellEnd"/>
                </w:p>
              </w:tc>
            </w:tr>
            <w:tr w:rsidR="00723B9A" w:rsidRPr="005E2E79" w14:paraId="4CF7C939"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33C37DD" w14:textId="77777777" w:rsidR="005E2E79" w:rsidRPr="005E2E79" w:rsidRDefault="005E2E79" w:rsidP="00723B9A">
                  <w:r w:rsidRPr="005E2E79">
                    <w:rPr>
                      <w:rFonts w:hint="eastAsia"/>
                    </w:rPr>
                    <w:t>32</w:t>
                  </w:r>
                </w:p>
              </w:tc>
              <w:tc>
                <w:tcPr>
                  <w:tcW w:w="462" w:type="pct"/>
                  <w:vMerge/>
                  <w:tcBorders>
                    <w:top w:val="nil"/>
                    <w:left w:val="single" w:sz="4" w:space="0" w:color="auto"/>
                    <w:bottom w:val="single" w:sz="4" w:space="0" w:color="auto"/>
                    <w:right w:val="single" w:sz="4" w:space="0" w:color="auto"/>
                  </w:tcBorders>
                  <w:vAlign w:val="center"/>
                  <w:hideMark/>
                </w:tcPr>
                <w:p w14:paraId="1837FEAA"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37319062"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037CC42A"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647E3A73" w14:textId="77777777" w:rsidR="005E2E79" w:rsidRPr="005E2E79" w:rsidRDefault="005E2E79" w:rsidP="00723B9A">
                  <w:r w:rsidRPr="005E2E79">
                    <w:rPr>
                      <w:rFonts w:hint="eastAsia"/>
                    </w:rPr>
                    <w:t>病案首页-其他诊断</w:t>
                  </w:r>
                </w:p>
              </w:tc>
              <w:tc>
                <w:tcPr>
                  <w:tcW w:w="1660" w:type="pct"/>
                  <w:tcBorders>
                    <w:top w:val="nil"/>
                    <w:left w:val="nil"/>
                    <w:bottom w:val="single" w:sz="4" w:space="0" w:color="auto"/>
                    <w:right w:val="single" w:sz="4" w:space="0" w:color="auto"/>
                  </w:tcBorders>
                  <w:shd w:val="clear" w:color="auto" w:fill="auto"/>
                  <w:vAlign w:val="center"/>
                  <w:hideMark/>
                </w:tcPr>
                <w:p w14:paraId="59953AA6" w14:textId="77777777" w:rsidR="005E2E79" w:rsidRPr="005E2E79" w:rsidRDefault="005E2E79" w:rsidP="00723B9A">
                  <w:proofErr w:type="spellStart"/>
                  <w:r w:rsidRPr="005E2E79">
                    <w:rPr>
                      <w:rFonts w:hint="eastAsia"/>
                    </w:rPr>
                    <w:t>inpatient_diagnose</w:t>
                  </w:r>
                  <w:proofErr w:type="spellEnd"/>
                </w:p>
              </w:tc>
            </w:tr>
            <w:tr w:rsidR="00723B9A" w:rsidRPr="005E2E79" w14:paraId="23F2B989"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8EF5E28" w14:textId="77777777" w:rsidR="005E2E79" w:rsidRPr="005E2E79" w:rsidRDefault="005E2E79" w:rsidP="00723B9A">
                  <w:r w:rsidRPr="005E2E79">
                    <w:rPr>
                      <w:rFonts w:hint="eastAsia"/>
                    </w:rPr>
                    <w:t>33</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71FC0530" w14:textId="77777777" w:rsidR="005E2E79" w:rsidRPr="005E2E79" w:rsidRDefault="005E2E79" w:rsidP="00723B9A">
                  <w:r w:rsidRPr="005E2E79">
                    <w:rPr>
                      <w:rFonts w:hint="eastAsia"/>
                    </w:rPr>
                    <w:t>入院记录</w:t>
                  </w:r>
                </w:p>
              </w:tc>
              <w:tc>
                <w:tcPr>
                  <w:tcW w:w="629" w:type="pct"/>
                  <w:tcBorders>
                    <w:top w:val="nil"/>
                    <w:left w:val="nil"/>
                    <w:bottom w:val="single" w:sz="4" w:space="0" w:color="auto"/>
                    <w:right w:val="single" w:sz="4" w:space="0" w:color="auto"/>
                  </w:tcBorders>
                  <w:shd w:val="clear" w:color="auto" w:fill="auto"/>
                  <w:noWrap/>
                  <w:vAlign w:val="center"/>
                  <w:hideMark/>
                </w:tcPr>
                <w:p w14:paraId="6C5FE86A" w14:textId="77777777" w:rsidR="005E2E79" w:rsidRPr="005E2E79" w:rsidRDefault="005E2E79" w:rsidP="00723B9A">
                  <w:r w:rsidRPr="005E2E79">
                    <w:rPr>
                      <w:rFonts w:hint="eastAsia"/>
                    </w:rPr>
                    <w:t>CDR_6201</w:t>
                  </w:r>
                </w:p>
              </w:tc>
              <w:tc>
                <w:tcPr>
                  <w:tcW w:w="1019" w:type="pct"/>
                  <w:tcBorders>
                    <w:top w:val="nil"/>
                    <w:left w:val="nil"/>
                    <w:bottom w:val="single" w:sz="4" w:space="0" w:color="auto"/>
                    <w:right w:val="single" w:sz="4" w:space="0" w:color="auto"/>
                  </w:tcBorders>
                  <w:shd w:val="clear" w:color="auto" w:fill="auto"/>
                  <w:noWrap/>
                  <w:vAlign w:val="center"/>
                  <w:hideMark/>
                </w:tcPr>
                <w:p w14:paraId="36640C97" w14:textId="77777777" w:rsidR="005E2E79" w:rsidRPr="005E2E79" w:rsidRDefault="005E2E79" w:rsidP="00723B9A">
                  <w:r w:rsidRPr="005E2E79">
                    <w:rPr>
                      <w:rFonts w:hint="eastAsia"/>
                    </w:rPr>
                    <w:t>入院记录</w:t>
                  </w:r>
                </w:p>
              </w:tc>
              <w:tc>
                <w:tcPr>
                  <w:tcW w:w="903" w:type="pct"/>
                  <w:tcBorders>
                    <w:top w:val="nil"/>
                    <w:left w:val="nil"/>
                    <w:bottom w:val="single" w:sz="4" w:space="0" w:color="auto"/>
                    <w:right w:val="single" w:sz="4" w:space="0" w:color="auto"/>
                  </w:tcBorders>
                  <w:shd w:val="clear" w:color="auto" w:fill="auto"/>
                  <w:vAlign w:val="center"/>
                  <w:hideMark/>
                </w:tcPr>
                <w:p w14:paraId="3743CDDB" w14:textId="77777777" w:rsidR="005E2E79" w:rsidRPr="005E2E79" w:rsidRDefault="005E2E79" w:rsidP="00723B9A">
                  <w:r w:rsidRPr="005E2E79">
                    <w:rPr>
                      <w:rFonts w:hint="eastAsia"/>
                    </w:rPr>
                    <w:t>入院记录</w:t>
                  </w:r>
                </w:p>
              </w:tc>
              <w:tc>
                <w:tcPr>
                  <w:tcW w:w="1660" w:type="pct"/>
                  <w:tcBorders>
                    <w:top w:val="nil"/>
                    <w:left w:val="nil"/>
                    <w:bottom w:val="single" w:sz="4" w:space="0" w:color="auto"/>
                    <w:right w:val="single" w:sz="4" w:space="0" w:color="auto"/>
                  </w:tcBorders>
                  <w:shd w:val="clear" w:color="auto" w:fill="auto"/>
                  <w:vAlign w:val="center"/>
                  <w:hideMark/>
                </w:tcPr>
                <w:p w14:paraId="3F3D0B99" w14:textId="77777777" w:rsidR="005E2E79" w:rsidRPr="005E2E79" w:rsidRDefault="005E2E79" w:rsidP="00723B9A">
                  <w:proofErr w:type="spellStart"/>
                  <w:r w:rsidRPr="005E2E79">
                    <w:rPr>
                      <w:rFonts w:hint="eastAsia"/>
                    </w:rPr>
                    <w:t>admission_record</w:t>
                  </w:r>
                  <w:proofErr w:type="spellEnd"/>
                </w:p>
              </w:tc>
            </w:tr>
            <w:tr w:rsidR="00723B9A" w:rsidRPr="005E2E79" w14:paraId="4B8D997E"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1C48527" w14:textId="77777777" w:rsidR="005E2E79" w:rsidRPr="005E2E79" w:rsidRDefault="005E2E79" w:rsidP="00723B9A">
                  <w:r w:rsidRPr="005E2E79">
                    <w:rPr>
                      <w:rFonts w:hint="eastAsia"/>
                    </w:rPr>
                    <w:t>34</w:t>
                  </w:r>
                </w:p>
              </w:tc>
              <w:tc>
                <w:tcPr>
                  <w:tcW w:w="462" w:type="pct"/>
                  <w:vMerge/>
                  <w:tcBorders>
                    <w:top w:val="nil"/>
                    <w:left w:val="single" w:sz="4" w:space="0" w:color="auto"/>
                    <w:bottom w:val="single" w:sz="4" w:space="0" w:color="auto"/>
                    <w:right w:val="single" w:sz="4" w:space="0" w:color="auto"/>
                  </w:tcBorders>
                  <w:vAlign w:val="center"/>
                  <w:hideMark/>
                </w:tcPr>
                <w:p w14:paraId="5B34EE7A"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18AD98D6" w14:textId="77777777" w:rsidR="005E2E79" w:rsidRPr="005E2E79" w:rsidRDefault="005E2E79" w:rsidP="00723B9A">
                  <w:r w:rsidRPr="005E2E79">
                    <w:rPr>
                      <w:rFonts w:hint="eastAsia"/>
                    </w:rPr>
                    <w:t>CDR_6202</w:t>
                  </w:r>
                </w:p>
              </w:tc>
              <w:tc>
                <w:tcPr>
                  <w:tcW w:w="1019" w:type="pct"/>
                  <w:tcBorders>
                    <w:top w:val="nil"/>
                    <w:left w:val="nil"/>
                    <w:bottom w:val="single" w:sz="4" w:space="0" w:color="auto"/>
                    <w:right w:val="single" w:sz="4" w:space="0" w:color="auto"/>
                  </w:tcBorders>
                  <w:shd w:val="clear" w:color="auto" w:fill="auto"/>
                  <w:noWrap/>
                  <w:vAlign w:val="center"/>
                  <w:hideMark/>
                </w:tcPr>
                <w:p w14:paraId="56CD0D67" w14:textId="77777777" w:rsidR="005E2E79" w:rsidRPr="005E2E79" w:rsidRDefault="005E2E79" w:rsidP="00723B9A">
                  <w:r w:rsidRPr="005E2E79">
                    <w:rPr>
                      <w:rFonts w:hint="eastAsia"/>
                    </w:rPr>
                    <w:t>24小时内入出院记录</w:t>
                  </w:r>
                </w:p>
              </w:tc>
              <w:tc>
                <w:tcPr>
                  <w:tcW w:w="903" w:type="pct"/>
                  <w:tcBorders>
                    <w:top w:val="nil"/>
                    <w:left w:val="nil"/>
                    <w:bottom w:val="single" w:sz="4" w:space="0" w:color="auto"/>
                    <w:right w:val="single" w:sz="4" w:space="0" w:color="auto"/>
                  </w:tcBorders>
                  <w:shd w:val="clear" w:color="auto" w:fill="auto"/>
                  <w:vAlign w:val="center"/>
                  <w:hideMark/>
                </w:tcPr>
                <w:p w14:paraId="13880316" w14:textId="77777777" w:rsidR="005E2E79" w:rsidRPr="005E2E79" w:rsidRDefault="005E2E79" w:rsidP="00723B9A">
                  <w:r w:rsidRPr="005E2E79">
                    <w:rPr>
                      <w:rFonts w:hint="eastAsia"/>
                    </w:rPr>
                    <w:t>24小时内入出院记录</w:t>
                  </w:r>
                </w:p>
              </w:tc>
              <w:tc>
                <w:tcPr>
                  <w:tcW w:w="1660" w:type="pct"/>
                  <w:tcBorders>
                    <w:top w:val="nil"/>
                    <w:left w:val="nil"/>
                    <w:bottom w:val="single" w:sz="4" w:space="0" w:color="auto"/>
                    <w:right w:val="single" w:sz="4" w:space="0" w:color="auto"/>
                  </w:tcBorders>
                  <w:shd w:val="clear" w:color="auto" w:fill="auto"/>
                  <w:vAlign w:val="center"/>
                  <w:hideMark/>
                </w:tcPr>
                <w:p w14:paraId="63EB0E39" w14:textId="77777777" w:rsidR="005E2E79" w:rsidRPr="005E2E79" w:rsidRDefault="005E2E79" w:rsidP="00723B9A">
                  <w:r w:rsidRPr="005E2E79">
                    <w:rPr>
                      <w:rFonts w:hint="eastAsia"/>
                    </w:rPr>
                    <w:t>h24_adm_and_dis_record</w:t>
                  </w:r>
                </w:p>
              </w:tc>
            </w:tr>
            <w:tr w:rsidR="00723B9A" w:rsidRPr="005E2E79" w14:paraId="7FA66821"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246491F" w14:textId="77777777" w:rsidR="005E2E79" w:rsidRPr="005E2E79" w:rsidRDefault="005E2E79" w:rsidP="00723B9A">
                  <w:r w:rsidRPr="005E2E79">
                    <w:rPr>
                      <w:rFonts w:hint="eastAsia"/>
                    </w:rPr>
                    <w:t>35</w:t>
                  </w:r>
                </w:p>
              </w:tc>
              <w:tc>
                <w:tcPr>
                  <w:tcW w:w="462" w:type="pct"/>
                  <w:vMerge/>
                  <w:tcBorders>
                    <w:top w:val="nil"/>
                    <w:left w:val="single" w:sz="4" w:space="0" w:color="auto"/>
                    <w:bottom w:val="single" w:sz="4" w:space="0" w:color="auto"/>
                    <w:right w:val="single" w:sz="4" w:space="0" w:color="auto"/>
                  </w:tcBorders>
                  <w:vAlign w:val="center"/>
                  <w:hideMark/>
                </w:tcPr>
                <w:p w14:paraId="2D6FF5A4"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3B2F6414" w14:textId="77777777" w:rsidR="005E2E79" w:rsidRPr="005E2E79" w:rsidRDefault="005E2E79" w:rsidP="00723B9A">
                  <w:r w:rsidRPr="005E2E79">
                    <w:rPr>
                      <w:rFonts w:hint="eastAsia"/>
                    </w:rPr>
                    <w:t>CDR_6203</w:t>
                  </w:r>
                </w:p>
              </w:tc>
              <w:tc>
                <w:tcPr>
                  <w:tcW w:w="1019" w:type="pct"/>
                  <w:tcBorders>
                    <w:top w:val="nil"/>
                    <w:left w:val="nil"/>
                    <w:bottom w:val="single" w:sz="4" w:space="0" w:color="auto"/>
                    <w:right w:val="single" w:sz="4" w:space="0" w:color="auto"/>
                  </w:tcBorders>
                  <w:shd w:val="clear" w:color="auto" w:fill="auto"/>
                  <w:noWrap/>
                  <w:vAlign w:val="center"/>
                  <w:hideMark/>
                </w:tcPr>
                <w:p w14:paraId="241F2264" w14:textId="77777777" w:rsidR="005E2E79" w:rsidRPr="005E2E79" w:rsidRDefault="005E2E79" w:rsidP="00723B9A">
                  <w:r w:rsidRPr="005E2E79">
                    <w:rPr>
                      <w:rFonts w:hint="eastAsia"/>
                    </w:rPr>
                    <w:t>24小时入院死亡记录</w:t>
                  </w:r>
                </w:p>
              </w:tc>
              <w:tc>
                <w:tcPr>
                  <w:tcW w:w="903" w:type="pct"/>
                  <w:tcBorders>
                    <w:top w:val="nil"/>
                    <w:left w:val="nil"/>
                    <w:bottom w:val="single" w:sz="4" w:space="0" w:color="auto"/>
                    <w:right w:val="single" w:sz="4" w:space="0" w:color="auto"/>
                  </w:tcBorders>
                  <w:shd w:val="clear" w:color="auto" w:fill="auto"/>
                  <w:vAlign w:val="center"/>
                  <w:hideMark/>
                </w:tcPr>
                <w:p w14:paraId="597728F9" w14:textId="77777777" w:rsidR="005E2E79" w:rsidRPr="005E2E79" w:rsidRDefault="005E2E79" w:rsidP="00723B9A">
                  <w:r w:rsidRPr="005E2E79">
                    <w:rPr>
                      <w:rFonts w:hint="eastAsia"/>
                    </w:rPr>
                    <w:t>24小时内入院死亡记录</w:t>
                  </w:r>
                </w:p>
              </w:tc>
              <w:tc>
                <w:tcPr>
                  <w:tcW w:w="1660" w:type="pct"/>
                  <w:tcBorders>
                    <w:top w:val="nil"/>
                    <w:left w:val="nil"/>
                    <w:bottom w:val="single" w:sz="4" w:space="0" w:color="auto"/>
                    <w:right w:val="single" w:sz="4" w:space="0" w:color="auto"/>
                  </w:tcBorders>
                  <w:shd w:val="clear" w:color="auto" w:fill="auto"/>
                  <w:vAlign w:val="center"/>
                  <w:hideMark/>
                </w:tcPr>
                <w:p w14:paraId="4B6BBFB5" w14:textId="77777777" w:rsidR="005E2E79" w:rsidRPr="005E2E79" w:rsidRDefault="005E2E79" w:rsidP="00723B9A">
                  <w:r w:rsidRPr="005E2E79">
                    <w:rPr>
                      <w:rFonts w:hint="eastAsia"/>
                    </w:rPr>
                    <w:t>h24_adm_death_record</w:t>
                  </w:r>
                </w:p>
              </w:tc>
            </w:tr>
            <w:tr w:rsidR="00723B9A" w:rsidRPr="005E2E79" w14:paraId="7496B408"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DF5B0FA" w14:textId="77777777" w:rsidR="005E2E79" w:rsidRPr="005E2E79" w:rsidRDefault="005E2E79" w:rsidP="00723B9A">
                  <w:r w:rsidRPr="005E2E79">
                    <w:rPr>
                      <w:rFonts w:hint="eastAsia"/>
                    </w:rPr>
                    <w:t>36</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45932B61" w14:textId="77777777" w:rsidR="005E2E79" w:rsidRPr="005E2E79" w:rsidRDefault="005E2E79" w:rsidP="00723B9A">
                  <w:r w:rsidRPr="005E2E79">
                    <w:rPr>
                      <w:rFonts w:hint="eastAsia"/>
                    </w:rPr>
                    <w:t>住院医嘱</w:t>
                  </w:r>
                </w:p>
              </w:tc>
              <w:tc>
                <w:tcPr>
                  <w:tcW w:w="629" w:type="pct"/>
                  <w:tcBorders>
                    <w:top w:val="nil"/>
                    <w:left w:val="nil"/>
                    <w:bottom w:val="single" w:sz="4" w:space="0" w:color="auto"/>
                    <w:right w:val="single" w:sz="4" w:space="0" w:color="auto"/>
                  </w:tcBorders>
                  <w:shd w:val="clear" w:color="auto" w:fill="auto"/>
                  <w:noWrap/>
                  <w:vAlign w:val="center"/>
                  <w:hideMark/>
                </w:tcPr>
                <w:p w14:paraId="39F409CC" w14:textId="77777777" w:rsidR="005E2E79" w:rsidRPr="005E2E79" w:rsidRDefault="005E2E79" w:rsidP="00723B9A">
                  <w:r w:rsidRPr="005E2E79">
                    <w:rPr>
                      <w:rFonts w:hint="eastAsia"/>
                    </w:rPr>
                    <w:t>CDR_6401</w:t>
                  </w:r>
                </w:p>
              </w:tc>
              <w:tc>
                <w:tcPr>
                  <w:tcW w:w="1019" w:type="pct"/>
                  <w:tcBorders>
                    <w:top w:val="nil"/>
                    <w:left w:val="nil"/>
                    <w:bottom w:val="single" w:sz="4" w:space="0" w:color="auto"/>
                    <w:right w:val="single" w:sz="4" w:space="0" w:color="auto"/>
                  </w:tcBorders>
                  <w:shd w:val="clear" w:color="auto" w:fill="auto"/>
                  <w:noWrap/>
                  <w:vAlign w:val="center"/>
                  <w:hideMark/>
                </w:tcPr>
                <w:p w14:paraId="62289D9D" w14:textId="77777777" w:rsidR="005E2E79" w:rsidRPr="005E2E79" w:rsidRDefault="005E2E79" w:rsidP="00723B9A">
                  <w:r w:rsidRPr="005E2E79">
                    <w:rPr>
                      <w:rFonts w:hint="eastAsia"/>
                    </w:rPr>
                    <w:t>住院医嘱单</w:t>
                  </w:r>
                </w:p>
              </w:tc>
              <w:tc>
                <w:tcPr>
                  <w:tcW w:w="903" w:type="pct"/>
                  <w:tcBorders>
                    <w:top w:val="nil"/>
                    <w:left w:val="nil"/>
                    <w:bottom w:val="single" w:sz="4" w:space="0" w:color="auto"/>
                    <w:right w:val="single" w:sz="4" w:space="0" w:color="auto"/>
                  </w:tcBorders>
                  <w:shd w:val="clear" w:color="auto" w:fill="auto"/>
                  <w:vAlign w:val="center"/>
                  <w:hideMark/>
                </w:tcPr>
                <w:p w14:paraId="4B338D51" w14:textId="77777777" w:rsidR="005E2E79" w:rsidRPr="005E2E79" w:rsidRDefault="005E2E79" w:rsidP="00723B9A">
                  <w:r w:rsidRPr="005E2E79">
                    <w:rPr>
                      <w:rFonts w:hint="eastAsia"/>
                    </w:rPr>
                    <w:t>住院医嘱单</w:t>
                  </w:r>
                </w:p>
              </w:tc>
              <w:tc>
                <w:tcPr>
                  <w:tcW w:w="1660" w:type="pct"/>
                  <w:tcBorders>
                    <w:top w:val="nil"/>
                    <w:left w:val="nil"/>
                    <w:bottom w:val="single" w:sz="4" w:space="0" w:color="auto"/>
                    <w:right w:val="single" w:sz="4" w:space="0" w:color="auto"/>
                  </w:tcBorders>
                  <w:shd w:val="clear" w:color="auto" w:fill="auto"/>
                  <w:vAlign w:val="center"/>
                  <w:hideMark/>
                </w:tcPr>
                <w:p w14:paraId="13C12AE1" w14:textId="77777777" w:rsidR="005E2E79" w:rsidRPr="005E2E79" w:rsidRDefault="005E2E79" w:rsidP="00723B9A">
                  <w:r w:rsidRPr="005E2E79">
                    <w:rPr>
                      <w:rFonts w:hint="eastAsia"/>
                    </w:rPr>
                    <w:t>advice</w:t>
                  </w:r>
                </w:p>
              </w:tc>
            </w:tr>
            <w:tr w:rsidR="00723B9A" w:rsidRPr="005E2E79" w14:paraId="4B3916D3"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857CE2" w14:textId="77777777" w:rsidR="005E2E79" w:rsidRPr="005E2E79" w:rsidRDefault="005E2E79" w:rsidP="00723B9A">
                  <w:r w:rsidRPr="005E2E79">
                    <w:rPr>
                      <w:rFonts w:hint="eastAsia"/>
                    </w:rPr>
                    <w:t>37</w:t>
                  </w:r>
                </w:p>
              </w:tc>
              <w:tc>
                <w:tcPr>
                  <w:tcW w:w="462" w:type="pct"/>
                  <w:vMerge/>
                  <w:tcBorders>
                    <w:top w:val="nil"/>
                    <w:left w:val="single" w:sz="4" w:space="0" w:color="auto"/>
                    <w:bottom w:val="single" w:sz="4" w:space="0" w:color="auto"/>
                    <w:right w:val="single" w:sz="4" w:space="0" w:color="auto"/>
                  </w:tcBorders>
                  <w:vAlign w:val="center"/>
                  <w:hideMark/>
                </w:tcPr>
                <w:p w14:paraId="2014CC2F"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58E9F7FF" w14:textId="77777777" w:rsidR="005E2E79" w:rsidRPr="005E2E79" w:rsidRDefault="005E2E79" w:rsidP="00723B9A">
                  <w:r w:rsidRPr="005E2E79">
                    <w:rPr>
                      <w:rFonts w:hint="eastAsia"/>
                    </w:rPr>
                    <w:t>CDR_6403</w:t>
                  </w:r>
                </w:p>
              </w:tc>
              <w:tc>
                <w:tcPr>
                  <w:tcW w:w="1019" w:type="pct"/>
                  <w:tcBorders>
                    <w:top w:val="nil"/>
                    <w:left w:val="nil"/>
                    <w:bottom w:val="single" w:sz="4" w:space="0" w:color="auto"/>
                    <w:right w:val="single" w:sz="4" w:space="0" w:color="auto"/>
                  </w:tcBorders>
                  <w:shd w:val="clear" w:color="auto" w:fill="auto"/>
                  <w:noWrap/>
                  <w:vAlign w:val="center"/>
                  <w:hideMark/>
                </w:tcPr>
                <w:p w14:paraId="22DBD212" w14:textId="77777777" w:rsidR="005E2E79" w:rsidRPr="005E2E79" w:rsidRDefault="005E2E79" w:rsidP="00723B9A">
                  <w:r w:rsidRPr="005E2E79">
                    <w:rPr>
                      <w:rFonts w:hint="eastAsia"/>
                    </w:rPr>
                    <w:t>住院医嘱费用记录</w:t>
                  </w:r>
                </w:p>
              </w:tc>
              <w:tc>
                <w:tcPr>
                  <w:tcW w:w="903" w:type="pct"/>
                  <w:tcBorders>
                    <w:top w:val="nil"/>
                    <w:left w:val="nil"/>
                    <w:bottom w:val="single" w:sz="4" w:space="0" w:color="auto"/>
                    <w:right w:val="single" w:sz="4" w:space="0" w:color="auto"/>
                  </w:tcBorders>
                  <w:shd w:val="clear" w:color="auto" w:fill="auto"/>
                  <w:vAlign w:val="center"/>
                  <w:hideMark/>
                </w:tcPr>
                <w:p w14:paraId="6616CD9C" w14:textId="77777777" w:rsidR="005E2E79" w:rsidRPr="005E2E79" w:rsidRDefault="005E2E79" w:rsidP="00723B9A">
                  <w:r w:rsidRPr="005E2E79">
                    <w:rPr>
                      <w:rFonts w:hint="eastAsia"/>
                    </w:rPr>
                    <w:t>住院医嘱费用记录</w:t>
                  </w:r>
                </w:p>
              </w:tc>
              <w:tc>
                <w:tcPr>
                  <w:tcW w:w="1660" w:type="pct"/>
                  <w:tcBorders>
                    <w:top w:val="nil"/>
                    <w:left w:val="nil"/>
                    <w:bottom w:val="single" w:sz="4" w:space="0" w:color="auto"/>
                    <w:right w:val="single" w:sz="4" w:space="0" w:color="auto"/>
                  </w:tcBorders>
                  <w:shd w:val="clear" w:color="auto" w:fill="auto"/>
                  <w:vAlign w:val="center"/>
                  <w:hideMark/>
                </w:tcPr>
                <w:p w14:paraId="13DAC80B" w14:textId="77777777" w:rsidR="005E2E79" w:rsidRPr="005E2E79" w:rsidRDefault="005E2E79" w:rsidP="00723B9A">
                  <w:proofErr w:type="spellStart"/>
                  <w:r w:rsidRPr="005E2E79">
                    <w:rPr>
                      <w:rFonts w:hint="eastAsia"/>
                    </w:rPr>
                    <w:t>advice_cost</w:t>
                  </w:r>
                  <w:proofErr w:type="spellEnd"/>
                </w:p>
              </w:tc>
            </w:tr>
            <w:tr w:rsidR="00723B9A" w:rsidRPr="005E2E79" w14:paraId="4B05266A"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82D8BC5" w14:textId="77777777" w:rsidR="005E2E79" w:rsidRPr="005E2E79" w:rsidRDefault="005E2E79" w:rsidP="00723B9A">
                  <w:r w:rsidRPr="005E2E79">
                    <w:rPr>
                      <w:rFonts w:hint="eastAsia"/>
                    </w:rPr>
                    <w:t>38</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3657ECB8" w14:textId="77777777" w:rsidR="005E2E79" w:rsidRPr="005E2E79" w:rsidRDefault="005E2E79" w:rsidP="00723B9A">
                  <w:r w:rsidRPr="005E2E79">
                    <w:rPr>
                      <w:rFonts w:hint="eastAsia"/>
                    </w:rPr>
                    <w:t>护士操作记录</w:t>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2114C0" w14:textId="77777777" w:rsidR="005E2E79" w:rsidRPr="005E2E79" w:rsidRDefault="005E2E79" w:rsidP="00723B9A">
                  <w:r w:rsidRPr="005E2E79">
                    <w:rPr>
                      <w:rFonts w:hint="eastAsia"/>
                    </w:rPr>
                    <w:t>CDR_5701</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25F5A6" w14:textId="77777777" w:rsidR="005E2E79" w:rsidRPr="005E2E79" w:rsidRDefault="005E2E79" w:rsidP="00723B9A">
                  <w:r w:rsidRPr="005E2E79">
                    <w:rPr>
                      <w:rFonts w:hint="eastAsia"/>
                    </w:rPr>
                    <w:t>一般护理记录</w:t>
                  </w:r>
                </w:p>
              </w:tc>
              <w:tc>
                <w:tcPr>
                  <w:tcW w:w="903" w:type="pct"/>
                  <w:tcBorders>
                    <w:top w:val="nil"/>
                    <w:left w:val="nil"/>
                    <w:bottom w:val="single" w:sz="4" w:space="0" w:color="auto"/>
                    <w:right w:val="single" w:sz="4" w:space="0" w:color="auto"/>
                  </w:tcBorders>
                  <w:shd w:val="clear" w:color="auto" w:fill="auto"/>
                  <w:vAlign w:val="center"/>
                  <w:hideMark/>
                </w:tcPr>
                <w:p w14:paraId="314DAA5C" w14:textId="77777777" w:rsidR="005E2E79" w:rsidRPr="005E2E79" w:rsidRDefault="005E2E79" w:rsidP="00723B9A">
                  <w:r w:rsidRPr="005E2E79">
                    <w:rPr>
                      <w:rFonts w:hint="eastAsia"/>
                    </w:rPr>
                    <w:t>一般护理记录</w:t>
                  </w:r>
                </w:p>
              </w:tc>
              <w:tc>
                <w:tcPr>
                  <w:tcW w:w="1660" w:type="pct"/>
                  <w:tcBorders>
                    <w:top w:val="nil"/>
                    <w:left w:val="nil"/>
                    <w:bottom w:val="single" w:sz="4" w:space="0" w:color="auto"/>
                    <w:right w:val="single" w:sz="4" w:space="0" w:color="auto"/>
                  </w:tcBorders>
                  <w:shd w:val="clear" w:color="auto" w:fill="auto"/>
                  <w:vAlign w:val="center"/>
                  <w:hideMark/>
                </w:tcPr>
                <w:p w14:paraId="0B8D6916" w14:textId="77777777" w:rsidR="005E2E79" w:rsidRPr="005E2E79" w:rsidRDefault="005E2E79" w:rsidP="00723B9A">
                  <w:proofErr w:type="spellStart"/>
                  <w:r w:rsidRPr="005E2E79">
                    <w:rPr>
                      <w:rFonts w:hint="eastAsia"/>
                    </w:rPr>
                    <w:t>general_nursing_record</w:t>
                  </w:r>
                  <w:proofErr w:type="spellEnd"/>
                </w:p>
              </w:tc>
            </w:tr>
            <w:tr w:rsidR="00723B9A" w:rsidRPr="005E2E79" w14:paraId="2B34C340"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F9F9DE8" w14:textId="77777777" w:rsidR="005E2E79" w:rsidRPr="005E2E79" w:rsidRDefault="005E2E79" w:rsidP="00723B9A">
                  <w:r w:rsidRPr="005E2E79">
                    <w:rPr>
                      <w:rFonts w:hint="eastAsia"/>
                    </w:rPr>
                    <w:t>39</w:t>
                  </w:r>
                </w:p>
              </w:tc>
              <w:tc>
                <w:tcPr>
                  <w:tcW w:w="462" w:type="pct"/>
                  <w:vMerge/>
                  <w:tcBorders>
                    <w:top w:val="nil"/>
                    <w:left w:val="single" w:sz="4" w:space="0" w:color="auto"/>
                    <w:bottom w:val="single" w:sz="4" w:space="0" w:color="auto"/>
                    <w:right w:val="single" w:sz="4" w:space="0" w:color="auto"/>
                  </w:tcBorders>
                  <w:vAlign w:val="center"/>
                  <w:hideMark/>
                </w:tcPr>
                <w:p w14:paraId="49798840"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566CD737"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28893C43"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33D9A3AB" w14:textId="77777777" w:rsidR="005E2E79" w:rsidRPr="005E2E79" w:rsidRDefault="005E2E79" w:rsidP="00723B9A">
                  <w:r w:rsidRPr="005E2E79">
                    <w:rPr>
                      <w:rFonts w:hint="eastAsia"/>
                    </w:rPr>
                    <w:t>一般护理操作</w:t>
                  </w:r>
                </w:p>
              </w:tc>
              <w:tc>
                <w:tcPr>
                  <w:tcW w:w="1660" w:type="pct"/>
                  <w:tcBorders>
                    <w:top w:val="nil"/>
                    <w:left w:val="nil"/>
                    <w:bottom w:val="single" w:sz="4" w:space="0" w:color="auto"/>
                    <w:right w:val="single" w:sz="4" w:space="0" w:color="auto"/>
                  </w:tcBorders>
                  <w:shd w:val="clear" w:color="auto" w:fill="auto"/>
                  <w:vAlign w:val="center"/>
                  <w:hideMark/>
                </w:tcPr>
                <w:p w14:paraId="3F689BFB" w14:textId="77777777" w:rsidR="005E2E79" w:rsidRPr="005E2E79" w:rsidRDefault="005E2E79" w:rsidP="00723B9A">
                  <w:proofErr w:type="spellStart"/>
                  <w:r w:rsidRPr="005E2E79">
                    <w:rPr>
                      <w:rFonts w:hint="eastAsia"/>
                    </w:rPr>
                    <w:t>gnr_item</w:t>
                  </w:r>
                  <w:proofErr w:type="spellEnd"/>
                </w:p>
              </w:tc>
            </w:tr>
            <w:tr w:rsidR="00723B9A" w:rsidRPr="005E2E79" w14:paraId="2AA926FD"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2334AA4" w14:textId="77777777" w:rsidR="005E2E79" w:rsidRPr="005E2E79" w:rsidRDefault="005E2E79" w:rsidP="00723B9A">
                  <w:r w:rsidRPr="005E2E79">
                    <w:rPr>
                      <w:rFonts w:hint="eastAsia"/>
                    </w:rPr>
                    <w:t>40</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24C327A2" w14:textId="77777777" w:rsidR="005E2E79" w:rsidRPr="005E2E79" w:rsidRDefault="005E2E79" w:rsidP="00723B9A">
                  <w:r w:rsidRPr="005E2E79">
                    <w:rPr>
                      <w:rFonts w:hint="eastAsia"/>
                    </w:rPr>
                    <w:t>助产记录</w:t>
                  </w:r>
                </w:p>
              </w:tc>
              <w:tc>
                <w:tcPr>
                  <w:tcW w:w="629" w:type="pct"/>
                  <w:tcBorders>
                    <w:top w:val="nil"/>
                    <w:left w:val="nil"/>
                    <w:bottom w:val="single" w:sz="4" w:space="0" w:color="auto"/>
                    <w:right w:val="single" w:sz="4" w:space="0" w:color="auto"/>
                  </w:tcBorders>
                  <w:shd w:val="clear" w:color="auto" w:fill="auto"/>
                  <w:noWrap/>
                  <w:vAlign w:val="center"/>
                  <w:hideMark/>
                </w:tcPr>
                <w:p w14:paraId="6DD43236" w14:textId="77777777" w:rsidR="005E2E79" w:rsidRPr="005E2E79" w:rsidRDefault="005E2E79" w:rsidP="00723B9A">
                  <w:r w:rsidRPr="005E2E79">
                    <w:rPr>
                      <w:rFonts w:hint="eastAsia"/>
                    </w:rPr>
                    <w:t>CDR_5602</w:t>
                  </w:r>
                </w:p>
              </w:tc>
              <w:tc>
                <w:tcPr>
                  <w:tcW w:w="1019" w:type="pct"/>
                  <w:tcBorders>
                    <w:top w:val="nil"/>
                    <w:left w:val="nil"/>
                    <w:bottom w:val="single" w:sz="4" w:space="0" w:color="auto"/>
                    <w:right w:val="single" w:sz="4" w:space="0" w:color="auto"/>
                  </w:tcBorders>
                  <w:shd w:val="clear" w:color="auto" w:fill="auto"/>
                  <w:noWrap/>
                  <w:vAlign w:val="center"/>
                  <w:hideMark/>
                </w:tcPr>
                <w:p w14:paraId="009742F3" w14:textId="77777777" w:rsidR="005E2E79" w:rsidRPr="005E2E79" w:rsidRDefault="005E2E79" w:rsidP="00723B9A">
                  <w:r w:rsidRPr="005E2E79">
                    <w:rPr>
                      <w:rFonts w:hint="eastAsia"/>
                    </w:rPr>
                    <w:t>阴道分娩记录</w:t>
                  </w:r>
                </w:p>
              </w:tc>
              <w:tc>
                <w:tcPr>
                  <w:tcW w:w="903" w:type="pct"/>
                  <w:tcBorders>
                    <w:top w:val="nil"/>
                    <w:left w:val="nil"/>
                    <w:bottom w:val="single" w:sz="4" w:space="0" w:color="auto"/>
                    <w:right w:val="single" w:sz="4" w:space="0" w:color="auto"/>
                  </w:tcBorders>
                  <w:shd w:val="clear" w:color="auto" w:fill="auto"/>
                  <w:vAlign w:val="center"/>
                  <w:hideMark/>
                </w:tcPr>
                <w:p w14:paraId="45F0052C" w14:textId="77777777" w:rsidR="005E2E79" w:rsidRPr="005E2E79" w:rsidRDefault="005E2E79" w:rsidP="00723B9A">
                  <w:r w:rsidRPr="005E2E79">
                    <w:rPr>
                      <w:rFonts w:hint="eastAsia"/>
                    </w:rPr>
                    <w:t>阴道分娩记录</w:t>
                  </w:r>
                </w:p>
              </w:tc>
              <w:tc>
                <w:tcPr>
                  <w:tcW w:w="1660" w:type="pct"/>
                  <w:tcBorders>
                    <w:top w:val="nil"/>
                    <w:left w:val="nil"/>
                    <w:bottom w:val="single" w:sz="4" w:space="0" w:color="auto"/>
                    <w:right w:val="single" w:sz="4" w:space="0" w:color="auto"/>
                  </w:tcBorders>
                  <w:shd w:val="clear" w:color="auto" w:fill="auto"/>
                  <w:vAlign w:val="center"/>
                  <w:hideMark/>
                </w:tcPr>
                <w:p w14:paraId="240338DC" w14:textId="77777777" w:rsidR="005E2E79" w:rsidRPr="005E2E79" w:rsidRDefault="005E2E79" w:rsidP="00723B9A">
                  <w:proofErr w:type="spellStart"/>
                  <w:r w:rsidRPr="005E2E79">
                    <w:rPr>
                      <w:rFonts w:hint="eastAsia"/>
                    </w:rPr>
                    <w:t>vaginal_delivery_rec</w:t>
                  </w:r>
                  <w:proofErr w:type="spellEnd"/>
                </w:p>
              </w:tc>
            </w:tr>
            <w:tr w:rsidR="00723B9A" w:rsidRPr="005E2E79" w14:paraId="50F2A91E"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649944C" w14:textId="77777777" w:rsidR="005E2E79" w:rsidRPr="005E2E79" w:rsidRDefault="005E2E79" w:rsidP="00723B9A">
                  <w:r w:rsidRPr="005E2E79">
                    <w:rPr>
                      <w:rFonts w:hint="eastAsia"/>
                    </w:rPr>
                    <w:t>41</w:t>
                  </w:r>
                </w:p>
              </w:tc>
              <w:tc>
                <w:tcPr>
                  <w:tcW w:w="462" w:type="pct"/>
                  <w:vMerge/>
                  <w:tcBorders>
                    <w:top w:val="nil"/>
                    <w:left w:val="single" w:sz="4" w:space="0" w:color="auto"/>
                    <w:bottom w:val="single" w:sz="4" w:space="0" w:color="auto"/>
                    <w:right w:val="single" w:sz="4" w:space="0" w:color="auto"/>
                  </w:tcBorders>
                  <w:vAlign w:val="center"/>
                  <w:hideMark/>
                </w:tcPr>
                <w:p w14:paraId="3FCB0006"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69CCCCE7" w14:textId="77777777" w:rsidR="005E2E79" w:rsidRPr="005E2E79" w:rsidRDefault="005E2E79" w:rsidP="00723B9A">
                  <w:r w:rsidRPr="005E2E79">
                    <w:rPr>
                      <w:rFonts w:hint="eastAsia"/>
                    </w:rPr>
                    <w:t>CDR_5603</w:t>
                  </w:r>
                </w:p>
              </w:tc>
              <w:tc>
                <w:tcPr>
                  <w:tcW w:w="1019" w:type="pct"/>
                  <w:tcBorders>
                    <w:top w:val="nil"/>
                    <w:left w:val="nil"/>
                    <w:bottom w:val="single" w:sz="4" w:space="0" w:color="auto"/>
                    <w:right w:val="single" w:sz="4" w:space="0" w:color="auto"/>
                  </w:tcBorders>
                  <w:shd w:val="clear" w:color="auto" w:fill="auto"/>
                  <w:noWrap/>
                  <w:vAlign w:val="center"/>
                  <w:hideMark/>
                </w:tcPr>
                <w:p w14:paraId="70DDBB3E" w14:textId="77777777" w:rsidR="005E2E79" w:rsidRPr="005E2E79" w:rsidRDefault="005E2E79" w:rsidP="00723B9A">
                  <w:r w:rsidRPr="005E2E79">
                    <w:rPr>
                      <w:rFonts w:hint="eastAsia"/>
                    </w:rPr>
                    <w:t>剖宫产手术记录</w:t>
                  </w:r>
                </w:p>
              </w:tc>
              <w:tc>
                <w:tcPr>
                  <w:tcW w:w="903" w:type="pct"/>
                  <w:tcBorders>
                    <w:top w:val="nil"/>
                    <w:left w:val="nil"/>
                    <w:bottom w:val="single" w:sz="4" w:space="0" w:color="auto"/>
                    <w:right w:val="single" w:sz="4" w:space="0" w:color="auto"/>
                  </w:tcBorders>
                  <w:shd w:val="clear" w:color="auto" w:fill="auto"/>
                  <w:vAlign w:val="center"/>
                  <w:hideMark/>
                </w:tcPr>
                <w:p w14:paraId="056526FF" w14:textId="77777777" w:rsidR="005E2E79" w:rsidRPr="005E2E79" w:rsidRDefault="005E2E79" w:rsidP="00723B9A">
                  <w:r w:rsidRPr="005E2E79">
                    <w:rPr>
                      <w:rFonts w:hint="eastAsia"/>
                    </w:rPr>
                    <w:t>剖宫产手术记录</w:t>
                  </w:r>
                </w:p>
              </w:tc>
              <w:tc>
                <w:tcPr>
                  <w:tcW w:w="1660" w:type="pct"/>
                  <w:tcBorders>
                    <w:top w:val="nil"/>
                    <w:left w:val="nil"/>
                    <w:bottom w:val="single" w:sz="4" w:space="0" w:color="auto"/>
                    <w:right w:val="single" w:sz="4" w:space="0" w:color="auto"/>
                  </w:tcBorders>
                  <w:shd w:val="clear" w:color="auto" w:fill="auto"/>
                  <w:vAlign w:val="center"/>
                  <w:hideMark/>
                </w:tcPr>
                <w:p w14:paraId="1495C6A7" w14:textId="77777777" w:rsidR="005E2E79" w:rsidRPr="005E2E79" w:rsidRDefault="005E2E79" w:rsidP="00723B9A">
                  <w:proofErr w:type="spellStart"/>
                  <w:r w:rsidRPr="005E2E79">
                    <w:rPr>
                      <w:rFonts w:hint="eastAsia"/>
                    </w:rPr>
                    <w:t>caesarean_section_rec</w:t>
                  </w:r>
                  <w:proofErr w:type="spellEnd"/>
                </w:p>
              </w:tc>
            </w:tr>
            <w:tr w:rsidR="00723B9A" w:rsidRPr="005E2E79" w14:paraId="2F072B71"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84EC370" w14:textId="77777777" w:rsidR="005E2E79" w:rsidRPr="005E2E79" w:rsidRDefault="005E2E79" w:rsidP="00723B9A">
                  <w:r w:rsidRPr="005E2E79">
                    <w:rPr>
                      <w:rFonts w:hint="eastAsia"/>
                    </w:rPr>
                    <w:t>42</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50AC4381" w14:textId="77777777" w:rsidR="005E2E79" w:rsidRPr="005E2E79" w:rsidRDefault="005E2E79" w:rsidP="00723B9A">
                  <w:r w:rsidRPr="005E2E79">
                    <w:rPr>
                      <w:rFonts w:hint="eastAsia"/>
                    </w:rPr>
                    <w:t>住院病程记录</w:t>
                  </w:r>
                </w:p>
              </w:tc>
              <w:tc>
                <w:tcPr>
                  <w:tcW w:w="629" w:type="pct"/>
                  <w:tcBorders>
                    <w:top w:val="nil"/>
                    <w:left w:val="nil"/>
                    <w:bottom w:val="single" w:sz="4" w:space="0" w:color="auto"/>
                    <w:right w:val="single" w:sz="4" w:space="0" w:color="auto"/>
                  </w:tcBorders>
                  <w:shd w:val="clear" w:color="auto" w:fill="auto"/>
                  <w:noWrap/>
                  <w:vAlign w:val="center"/>
                  <w:hideMark/>
                </w:tcPr>
                <w:p w14:paraId="7BA67EF5" w14:textId="77777777" w:rsidR="005E2E79" w:rsidRPr="005E2E79" w:rsidRDefault="005E2E79" w:rsidP="00723B9A">
                  <w:r w:rsidRPr="005E2E79">
                    <w:rPr>
                      <w:rFonts w:hint="eastAsia"/>
                    </w:rPr>
                    <w:t>CDR_6301</w:t>
                  </w:r>
                </w:p>
              </w:tc>
              <w:tc>
                <w:tcPr>
                  <w:tcW w:w="1019" w:type="pct"/>
                  <w:tcBorders>
                    <w:top w:val="nil"/>
                    <w:left w:val="nil"/>
                    <w:bottom w:val="single" w:sz="4" w:space="0" w:color="auto"/>
                    <w:right w:val="single" w:sz="4" w:space="0" w:color="auto"/>
                  </w:tcBorders>
                  <w:shd w:val="clear" w:color="auto" w:fill="auto"/>
                  <w:noWrap/>
                  <w:vAlign w:val="center"/>
                  <w:hideMark/>
                </w:tcPr>
                <w:p w14:paraId="3D6167B4" w14:textId="77777777" w:rsidR="005E2E79" w:rsidRPr="005E2E79" w:rsidRDefault="005E2E79" w:rsidP="00723B9A">
                  <w:r w:rsidRPr="005E2E79">
                    <w:rPr>
                      <w:rFonts w:hint="eastAsia"/>
                    </w:rPr>
                    <w:t>首次病程记录</w:t>
                  </w:r>
                </w:p>
              </w:tc>
              <w:tc>
                <w:tcPr>
                  <w:tcW w:w="903" w:type="pct"/>
                  <w:tcBorders>
                    <w:top w:val="nil"/>
                    <w:left w:val="nil"/>
                    <w:bottom w:val="single" w:sz="4" w:space="0" w:color="auto"/>
                    <w:right w:val="single" w:sz="4" w:space="0" w:color="auto"/>
                  </w:tcBorders>
                  <w:shd w:val="clear" w:color="auto" w:fill="auto"/>
                  <w:vAlign w:val="center"/>
                  <w:hideMark/>
                </w:tcPr>
                <w:p w14:paraId="5CD4310A" w14:textId="77777777" w:rsidR="005E2E79" w:rsidRPr="005E2E79" w:rsidRDefault="005E2E79" w:rsidP="00723B9A">
                  <w:r w:rsidRPr="005E2E79">
                    <w:rPr>
                      <w:rFonts w:hint="eastAsia"/>
                    </w:rPr>
                    <w:t>首次病程记录</w:t>
                  </w:r>
                </w:p>
              </w:tc>
              <w:tc>
                <w:tcPr>
                  <w:tcW w:w="1660" w:type="pct"/>
                  <w:tcBorders>
                    <w:top w:val="nil"/>
                    <w:left w:val="nil"/>
                    <w:bottom w:val="single" w:sz="4" w:space="0" w:color="auto"/>
                    <w:right w:val="single" w:sz="4" w:space="0" w:color="auto"/>
                  </w:tcBorders>
                  <w:shd w:val="clear" w:color="auto" w:fill="auto"/>
                  <w:vAlign w:val="center"/>
                  <w:hideMark/>
                </w:tcPr>
                <w:p w14:paraId="536A45DE" w14:textId="77777777" w:rsidR="005E2E79" w:rsidRPr="005E2E79" w:rsidRDefault="005E2E79" w:rsidP="00723B9A">
                  <w:proofErr w:type="spellStart"/>
                  <w:r w:rsidRPr="005E2E79">
                    <w:rPr>
                      <w:rFonts w:hint="eastAsia"/>
                    </w:rPr>
                    <w:t>the_first_medical_rec</w:t>
                  </w:r>
                  <w:proofErr w:type="spellEnd"/>
                </w:p>
              </w:tc>
            </w:tr>
            <w:tr w:rsidR="00723B9A" w:rsidRPr="005E2E79" w14:paraId="5B602BE3"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11A6711" w14:textId="77777777" w:rsidR="005E2E79" w:rsidRPr="005E2E79" w:rsidRDefault="005E2E79" w:rsidP="00723B9A">
                  <w:r w:rsidRPr="005E2E79">
                    <w:rPr>
                      <w:rFonts w:hint="eastAsia"/>
                    </w:rPr>
                    <w:t>43</w:t>
                  </w:r>
                </w:p>
              </w:tc>
              <w:tc>
                <w:tcPr>
                  <w:tcW w:w="462" w:type="pct"/>
                  <w:vMerge/>
                  <w:tcBorders>
                    <w:top w:val="nil"/>
                    <w:left w:val="single" w:sz="4" w:space="0" w:color="auto"/>
                    <w:bottom w:val="single" w:sz="4" w:space="0" w:color="auto"/>
                    <w:right w:val="single" w:sz="4" w:space="0" w:color="auto"/>
                  </w:tcBorders>
                  <w:vAlign w:val="center"/>
                  <w:hideMark/>
                </w:tcPr>
                <w:p w14:paraId="2CF0C8ED"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2C58E618" w14:textId="77777777" w:rsidR="005E2E79" w:rsidRPr="005E2E79" w:rsidRDefault="005E2E79" w:rsidP="00723B9A">
                  <w:r w:rsidRPr="005E2E79">
                    <w:rPr>
                      <w:rFonts w:hint="eastAsia"/>
                    </w:rPr>
                    <w:t>CDR_6302</w:t>
                  </w:r>
                </w:p>
              </w:tc>
              <w:tc>
                <w:tcPr>
                  <w:tcW w:w="1019" w:type="pct"/>
                  <w:tcBorders>
                    <w:top w:val="nil"/>
                    <w:left w:val="nil"/>
                    <w:bottom w:val="single" w:sz="4" w:space="0" w:color="auto"/>
                    <w:right w:val="single" w:sz="4" w:space="0" w:color="auto"/>
                  </w:tcBorders>
                  <w:shd w:val="clear" w:color="auto" w:fill="auto"/>
                  <w:noWrap/>
                  <w:vAlign w:val="center"/>
                  <w:hideMark/>
                </w:tcPr>
                <w:p w14:paraId="697FF0D2" w14:textId="77777777" w:rsidR="005E2E79" w:rsidRPr="005E2E79" w:rsidRDefault="005E2E79" w:rsidP="00723B9A">
                  <w:r w:rsidRPr="005E2E79">
                    <w:rPr>
                      <w:rFonts w:hint="eastAsia"/>
                    </w:rPr>
                    <w:t>日常病程记录</w:t>
                  </w:r>
                </w:p>
              </w:tc>
              <w:tc>
                <w:tcPr>
                  <w:tcW w:w="903" w:type="pct"/>
                  <w:tcBorders>
                    <w:top w:val="nil"/>
                    <w:left w:val="nil"/>
                    <w:bottom w:val="single" w:sz="4" w:space="0" w:color="auto"/>
                    <w:right w:val="single" w:sz="4" w:space="0" w:color="auto"/>
                  </w:tcBorders>
                  <w:shd w:val="clear" w:color="auto" w:fill="auto"/>
                  <w:vAlign w:val="center"/>
                  <w:hideMark/>
                </w:tcPr>
                <w:p w14:paraId="6C469AC7" w14:textId="77777777" w:rsidR="005E2E79" w:rsidRPr="005E2E79" w:rsidRDefault="005E2E79" w:rsidP="00723B9A">
                  <w:r w:rsidRPr="005E2E79">
                    <w:rPr>
                      <w:rFonts w:hint="eastAsia"/>
                    </w:rPr>
                    <w:t>日常病程记录</w:t>
                  </w:r>
                </w:p>
              </w:tc>
              <w:tc>
                <w:tcPr>
                  <w:tcW w:w="1660" w:type="pct"/>
                  <w:tcBorders>
                    <w:top w:val="nil"/>
                    <w:left w:val="nil"/>
                    <w:bottom w:val="single" w:sz="4" w:space="0" w:color="auto"/>
                    <w:right w:val="single" w:sz="4" w:space="0" w:color="auto"/>
                  </w:tcBorders>
                  <w:shd w:val="clear" w:color="auto" w:fill="auto"/>
                  <w:vAlign w:val="center"/>
                  <w:hideMark/>
                </w:tcPr>
                <w:p w14:paraId="6BACB31C" w14:textId="77777777" w:rsidR="005E2E79" w:rsidRPr="005E2E79" w:rsidRDefault="005E2E79" w:rsidP="00723B9A">
                  <w:proofErr w:type="spellStart"/>
                  <w:r w:rsidRPr="005E2E79">
                    <w:rPr>
                      <w:rFonts w:hint="eastAsia"/>
                    </w:rPr>
                    <w:t>daily_course_record</w:t>
                  </w:r>
                  <w:proofErr w:type="spellEnd"/>
                </w:p>
              </w:tc>
            </w:tr>
            <w:tr w:rsidR="00723B9A" w:rsidRPr="005E2E79" w14:paraId="4E98AC47"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38080E7" w14:textId="77777777" w:rsidR="005E2E79" w:rsidRPr="005E2E79" w:rsidRDefault="005E2E79" w:rsidP="00723B9A">
                  <w:r w:rsidRPr="005E2E79">
                    <w:rPr>
                      <w:rFonts w:hint="eastAsia"/>
                    </w:rPr>
                    <w:t>44</w:t>
                  </w:r>
                </w:p>
              </w:tc>
              <w:tc>
                <w:tcPr>
                  <w:tcW w:w="462" w:type="pct"/>
                  <w:vMerge/>
                  <w:tcBorders>
                    <w:top w:val="nil"/>
                    <w:left w:val="single" w:sz="4" w:space="0" w:color="auto"/>
                    <w:bottom w:val="single" w:sz="4" w:space="0" w:color="auto"/>
                    <w:right w:val="single" w:sz="4" w:space="0" w:color="auto"/>
                  </w:tcBorders>
                  <w:vAlign w:val="center"/>
                  <w:hideMark/>
                </w:tcPr>
                <w:p w14:paraId="43DDE4CD"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329F5FDE" w14:textId="77777777" w:rsidR="005E2E79" w:rsidRPr="005E2E79" w:rsidRDefault="005E2E79" w:rsidP="00723B9A">
                  <w:r w:rsidRPr="005E2E79">
                    <w:rPr>
                      <w:rFonts w:hint="eastAsia"/>
                    </w:rPr>
                    <w:t>CDR_6313</w:t>
                  </w:r>
                </w:p>
              </w:tc>
              <w:tc>
                <w:tcPr>
                  <w:tcW w:w="1019" w:type="pct"/>
                  <w:tcBorders>
                    <w:top w:val="nil"/>
                    <w:left w:val="nil"/>
                    <w:bottom w:val="single" w:sz="4" w:space="0" w:color="auto"/>
                    <w:right w:val="single" w:sz="4" w:space="0" w:color="auto"/>
                  </w:tcBorders>
                  <w:shd w:val="clear" w:color="auto" w:fill="auto"/>
                  <w:noWrap/>
                  <w:vAlign w:val="center"/>
                  <w:hideMark/>
                </w:tcPr>
                <w:p w14:paraId="272DA7DC" w14:textId="77777777" w:rsidR="005E2E79" w:rsidRPr="005E2E79" w:rsidRDefault="005E2E79" w:rsidP="00723B9A">
                  <w:r w:rsidRPr="005E2E79">
                    <w:rPr>
                      <w:rFonts w:hint="eastAsia"/>
                    </w:rPr>
                    <w:t>出院记录</w:t>
                  </w:r>
                </w:p>
              </w:tc>
              <w:tc>
                <w:tcPr>
                  <w:tcW w:w="903" w:type="pct"/>
                  <w:tcBorders>
                    <w:top w:val="nil"/>
                    <w:left w:val="nil"/>
                    <w:bottom w:val="single" w:sz="4" w:space="0" w:color="auto"/>
                    <w:right w:val="single" w:sz="4" w:space="0" w:color="auto"/>
                  </w:tcBorders>
                  <w:shd w:val="clear" w:color="auto" w:fill="auto"/>
                  <w:vAlign w:val="center"/>
                  <w:hideMark/>
                </w:tcPr>
                <w:p w14:paraId="1D8D5F17" w14:textId="77777777" w:rsidR="005E2E79" w:rsidRPr="005E2E79" w:rsidRDefault="005E2E79" w:rsidP="00723B9A">
                  <w:r w:rsidRPr="005E2E79">
                    <w:rPr>
                      <w:rFonts w:hint="eastAsia"/>
                    </w:rPr>
                    <w:t>出院记录</w:t>
                  </w:r>
                </w:p>
              </w:tc>
              <w:tc>
                <w:tcPr>
                  <w:tcW w:w="1660" w:type="pct"/>
                  <w:tcBorders>
                    <w:top w:val="nil"/>
                    <w:left w:val="nil"/>
                    <w:bottom w:val="single" w:sz="4" w:space="0" w:color="auto"/>
                    <w:right w:val="single" w:sz="4" w:space="0" w:color="auto"/>
                  </w:tcBorders>
                  <w:shd w:val="clear" w:color="auto" w:fill="auto"/>
                  <w:vAlign w:val="center"/>
                  <w:hideMark/>
                </w:tcPr>
                <w:p w14:paraId="5385C9B9" w14:textId="77777777" w:rsidR="005E2E79" w:rsidRPr="005E2E79" w:rsidRDefault="005E2E79" w:rsidP="00723B9A">
                  <w:proofErr w:type="spellStart"/>
                  <w:r w:rsidRPr="005E2E79">
                    <w:rPr>
                      <w:rFonts w:hint="eastAsia"/>
                    </w:rPr>
                    <w:t>discharge_record</w:t>
                  </w:r>
                  <w:proofErr w:type="spellEnd"/>
                </w:p>
              </w:tc>
            </w:tr>
            <w:tr w:rsidR="00723B9A" w:rsidRPr="005E2E79" w14:paraId="6E2F2584"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215F31D" w14:textId="77777777" w:rsidR="005E2E79" w:rsidRPr="005E2E79" w:rsidRDefault="005E2E79" w:rsidP="00723B9A">
                  <w:r w:rsidRPr="005E2E79">
                    <w:rPr>
                      <w:rFonts w:hint="eastAsia"/>
                    </w:rPr>
                    <w:t>45</w:t>
                  </w:r>
                </w:p>
              </w:tc>
              <w:tc>
                <w:tcPr>
                  <w:tcW w:w="462" w:type="pct"/>
                  <w:vMerge/>
                  <w:tcBorders>
                    <w:top w:val="nil"/>
                    <w:left w:val="single" w:sz="4" w:space="0" w:color="auto"/>
                    <w:bottom w:val="single" w:sz="4" w:space="0" w:color="auto"/>
                    <w:right w:val="single" w:sz="4" w:space="0" w:color="auto"/>
                  </w:tcBorders>
                  <w:vAlign w:val="center"/>
                  <w:hideMark/>
                </w:tcPr>
                <w:p w14:paraId="2F1C78C7"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72522A94" w14:textId="77777777" w:rsidR="005E2E79" w:rsidRPr="005E2E79" w:rsidRDefault="005E2E79" w:rsidP="00723B9A">
                  <w:r w:rsidRPr="005E2E79">
                    <w:rPr>
                      <w:rFonts w:hint="eastAsia"/>
                    </w:rPr>
                    <w:t>CDR_6314</w:t>
                  </w:r>
                </w:p>
              </w:tc>
              <w:tc>
                <w:tcPr>
                  <w:tcW w:w="1019" w:type="pct"/>
                  <w:tcBorders>
                    <w:top w:val="nil"/>
                    <w:left w:val="nil"/>
                    <w:bottom w:val="single" w:sz="4" w:space="0" w:color="auto"/>
                    <w:right w:val="single" w:sz="4" w:space="0" w:color="auto"/>
                  </w:tcBorders>
                  <w:shd w:val="clear" w:color="auto" w:fill="auto"/>
                  <w:noWrap/>
                  <w:vAlign w:val="center"/>
                  <w:hideMark/>
                </w:tcPr>
                <w:p w14:paraId="55386A1F" w14:textId="77777777" w:rsidR="005E2E79" w:rsidRPr="005E2E79" w:rsidRDefault="005E2E79" w:rsidP="00723B9A">
                  <w:r w:rsidRPr="005E2E79">
                    <w:rPr>
                      <w:rFonts w:hint="eastAsia"/>
                    </w:rPr>
                    <w:t>死亡记录</w:t>
                  </w:r>
                </w:p>
              </w:tc>
              <w:tc>
                <w:tcPr>
                  <w:tcW w:w="903" w:type="pct"/>
                  <w:tcBorders>
                    <w:top w:val="nil"/>
                    <w:left w:val="nil"/>
                    <w:bottom w:val="single" w:sz="4" w:space="0" w:color="auto"/>
                    <w:right w:val="single" w:sz="4" w:space="0" w:color="auto"/>
                  </w:tcBorders>
                  <w:shd w:val="clear" w:color="auto" w:fill="auto"/>
                  <w:vAlign w:val="center"/>
                  <w:hideMark/>
                </w:tcPr>
                <w:p w14:paraId="704C18ED" w14:textId="77777777" w:rsidR="005E2E79" w:rsidRPr="005E2E79" w:rsidRDefault="005E2E79" w:rsidP="00723B9A">
                  <w:r w:rsidRPr="005E2E79">
                    <w:rPr>
                      <w:rFonts w:hint="eastAsia"/>
                    </w:rPr>
                    <w:t>死亡记录</w:t>
                  </w:r>
                </w:p>
              </w:tc>
              <w:tc>
                <w:tcPr>
                  <w:tcW w:w="1660" w:type="pct"/>
                  <w:tcBorders>
                    <w:top w:val="nil"/>
                    <w:left w:val="nil"/>
                    <w:bottom w:val="single" w:sz="4" w:space="0" w:color="auto"/>
                    <w:right w:val="single" w:sz="4" w:space="0" w:color="auto"/>
                  </w:tcBorders>
                  <w:shd w:val="clear" w:color="auto" w:fill="auto"/>
                  <w:vAlign w:val="center"/>
                  <w:hideMark/>
                </w:tcPr>
                <w:p w14:paraId="32652AFE" w14:textId="77777777" w:rsidR="005E2E79" w:rsidRPr="005E2E79" w:rsidRDefault="005E2E79" w:rsidP="00723B9A">
                  <w:proofErr w:type="spellStart"/>
                  <w:r w:rsidRPr="005E2E79">
                    <w:rPr>
                      <w:rFonts w:hint="eastAsia"/>
                    </w:rPr>
                    <w:t>death_record</w:t>
                  </w:r>
                  <w:proofErr w:type="spellEnd"/>
                </w:p>
              </w:tc>
            </w:tr>
            <w:tr w:rsidR="00723B9A" w:rsidRPr="005E2E79" w14:paraId="579E1D33"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1BF3197" w14:textId="77777777" w:rsidR="005E2E79" w:rsidRPr="005E2E79" w:rsidRDefault="005E2E79" w:rsidP="00723B9A">
                  <w:r w:rsidRPr="005E2E79">
                    <w:rPr>
                      <w:rFonts w:hint="eastAsia"/>
                    </w:rPr>
                    <w:t>46</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3EDE326A" w14:textId="77777777" w:rsidR="005E2E79" w:rsidRPr="005E2E79" w:rsidRDefault="005E2E79" w:rsidP="00723B9A">
                  <w:r w:rsidRPr="005E2E79">
                    <w:rPr>
                      <w:rFonts w:hint="eastAsia"/>
                    </w:rPr>
                    <w:t>出院</w:t>
                  </w:r>
                  <w:r w:rsidRPr="005E2E79">
                    <w:rPr>
                      <w:rFonts w:hint="eastAsia"/>
                    </w:rPr>
                    <w:lastRenderedPageBreak/>
                    <w:t>小结</w:t>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40EE10" w14:textId="77777777" w:rsidR="005E2E79" w:rsidRPr="005E2E79" w:rsidRDefault="005E2E79" w:rsidP="00723B9A">
                  <w:r w:rsidRPr="005E2E79">
                    <w:rPr>
                      <w:rFonts w:hint="eastAsia"/>
                    </w:rPr>
                    <w:lastRenderedPageBreak/>
                    <w:t>CDR_650</w:t>
                  </w:r>
                  <w:r w:rsidRPr="005E2E79">
                    <w:rPr>
                      <w:rFonts w:hint="eastAsia"/>
                    </w:rPr>
                    <w:lastRenderedPageBreak/>
                    <w:t>1</w:t>
                  </w:r>
                </w:p>
              </w:tc>
              <w:tc>
                <w:tcPr>
                  <w:tcW w:w="10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F9C8AE" w14:textId="77777777" w:rsidR="005E2E79" w:rsidRPr="005E2E79" w:rsidRDefault="005E2E79" w:rsidP="00723B9A">
                  <w:r w:rsidRPr="005E2E79">
                    <w:rPr>
                      <w:rFonts w:hint="eastAsia"/>
                    </w:rPr>
                    <w:lastRenderedPageBreak/>
                    <w:t>出院小结</w:t>
                  </w:r>
                </w:p>
              </w:tc>
              <w:tc>
                <w:tcPr>
                  <w:tcW w:w="903" w:type="pct"/>
                  <w:tcBorders>
                    <w:top w:val="nil"/>
                    <w:left w:val="nil"/>
                    <w:bottom w:val="single" w:sz="4" w:space="0" w:color="auto"/>
                    <w:right w:val="single" w:sz="4" w:space="0" w:color="auto"/>
                  </w:tcBorders>
                  <w:shd w:val="clear" w:color="auto" w:fill="auto"/>
                  <w:vAlign w:val="center"/>
                  <w:hideMark/>
                </w:tcPr>
                <w:p w14:paraId="7F94B890" w14:textId="77777777" w:rsidR="005E2E79" w:rsidRPr="005E2E79" w:rsidRDefault="005E2E79" w:rsidP="00723B9A">
                  <w:r w:rsidRPr="005E2E79">
                    <w:rPr>
                      <w:rFonts w:hint="eastAsia"/>
                    </w:rPr>
                    <w:t>出院小计</w:t>
                  </w:r>
                </w:p>
              </w:tc>
              <w:tc>
                <w:tcPr>
                  <w:tcW w:w="1660" w:type="pct"/>
                  <w:tcBorders>
                    <w:top w:val="nil"/>
                    <w:left w:val="nil"/>
                    <w:bottom w:val="single" w:sz="4" w:space="0" w:color="auto"/>
                    <w:right w:val="single" w:sz="4" w:space="0" w:color="auto"/>
                  </w:tcBorders>
                  <w:shd w:val="clear" w:color="auto" w:fill="auto"/>
                  <w:vAlign w:val="center"/>
                  <w:hideMark/>
                </w:tcPr>
                <w:p w14:paraId="0779682C" w14:textId="77777777" w:rsidR="005E2E79" w:rsidRPr="005E2E79" w:rsidRDefault="005E2E79" w:rsidP="00723B9A">
                  <w:proofErr w:type="spellStart"/>
                  <w:r w:rsidRPr="005E2E79">
                    <w:rPr>
                      <w:rFonts w:hint="eastAsia"/>
                    </w:rPr>
                    <w:t>dischage_summary</w:t>
                  </w:r>
                  <w:proofErr w:type="spellEnd"/>
                </w:p>
              </w:tc>
            </w:tr>
            <w:tr w:rsidR="00723B9A" w:rsidRPr="005E2E79" w14:paraId="10DF0018"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D316B9" w14:textId="77777777" w:rsidR="005E2E79" w:rsidRPr="005E2E79" w:rsidRDefault="005E2E79" w:rsidP="00723B9A">
                  <w:r w:rsidRPr="005E2E79">
                    <w:rPr>
                      <w:rFonts w:hint="eastAsia"/>
                    </w:rPr>
                    <w:lastRenderedPageBreak/>
                    <w:t>47</w:t>
                  </w:r>
                </w:p>
              </w:tc>
              <w:tc>
                <w:tcPr>
                  <w:tcW w:w="462" w:type="pct"/>
                  <w:vMerge/>
                  <w:tcBorders>
                    <w:top w:val="nil"/>
                    <w:left w:val="single" w:sz="4" w:space="0" w:color="auto"/>
                    <w:bottom w:val="single" w:sz="4" w:space="0" w:color="auto"/>
                    <w:right w:val="single" w:sz="4" w:space="0" w:color="auto"/>
                  </w:tcBorders>
                  <w:vAlign w:val="center"/>
                  <w:hideMark/>
                </w:tcPr>
                <w:p w14:paraId="281BB84F" w14:textId="77777777" w:rsidR="005E2E79" w:rsidRPr="005E2E79" w:rsidRDefault="005E2E79" w:rsidP="00723B9A"/>
              </w:tc>
              <w:tc>
                <w:tcPr>
                  <w:tcW w:w="629" w:type="pct"/>
                  <w:vMerge/>
                  <w:tcBorders>
                    <w:top w:val="nil"/>
                    <w:left w:val="single" w:sz="4" w:space="0" w:color="auto"/>
                    <w:bottom w:val="single" w:sz="4" w:space="0" w:color="auto"/>
                    <w:right w:val="single" w:sz="4" w:space="0" w:color="auto"/>
                  </w:tcBorders>
                  <w:vAlign w:val="center"/>
                  <w:hideMark/>
                </w:tcPr>
                <w:p w14:paraId="4A7A8744" w14:textId="77777777" w:rsidR="005E2E79" w:rsidRPr="005E2E79" w:rsidRDefault="005E2E79" w:rsidP="00723B9A"/>
              </w:tc>
              <w:tc>
                <w:tcPr>
                  <w:tcW w:w="1019" w:type="pct"/>
                  <w:vMerge/>
                  <w:tcBorders>
                    <w:top w:val="nil"/>
                    <w:left w:val="single" w:sz="4" w:space="0" w:color="auto"/>
                    <w:bottom w:val="single" w:sz="4" w:space="0" w:color="auto"/>
                    <w:right w:val="single" w:sz="4" w:space="0" w:color="auto"/>
                  </w:tcBorders>
                  <w:vAlign w:val="center"/>
                  <w:hideMark/>
                </w:tcPr>
                <w:p w14:paraId="59A40A00" w14:textId="77777777" w:rsidR="005E2E79" w:rsidRPr="005E2E79" w:rsidRDefault="005E2E79" w:rsidP="00723B9A"/>
              </w:tc>
              <w:tc>
                <w:tcPr>
                  <w:tcW w:w="903" w:type="pct"/>
                  <w:tcBorders>
                    <w:top w:val="nil"/>
                    <w:left w:val="nil"/>
                    <w:bottom w:val="single" w:sz="4" w:space="0" w:color="auto"/>
                    <w:right w:val="single" w:sz="4" w:space="0" w:color="auto"/>
                  </w:tcBorders>
                  <w:shd w:val="clear" w:color="auto" w:fill="auto"/>
                  <w:vAlign w:val="center"/>
                  <w:hideMark/>
                </w:tcPr>
                <w:p w14:paraId="05209B17" w14:textId="77777777" w:rsidR="005E2E79" w:rsidRPr="005E2E79" w:rsidRDefault="005E2E79" w:rsidP="00723B9A">
                  <w:r w:rsidRPr="005E2E79">
                    <w:rPr>
                      <w:rFonts w:hint="eastAsia"/>
                    </w:rPr>
                    <w:t>病人手术信息</w:t>
                  </w:r>
                </w:p>
              </w:tc>
              <w:tc>
                <w:tcPr>
                  <w:tcW w:w="1660" w:type="pct"/>
                  <w:tcBorders>
                    <w:top w:val="nil"/>
                    <w:left w:val="nil"/>
                    <w:bottom w:val="single" w:sz="4" w:space="0" w:color="auto"/>
                    <w:right w:val="single" w:sz="4" w:space="0" w:color="auto"/>
                  </w:tcBorders>
                  <w:shd w:val="clear" w:color="auto" w:fill="auto"/>
                  <w:vAlign w:val="center"/>
                  <w:hideMark/>
                </w:tcPr>
                <w:p w14:paraId="4EEA62D9" w14:textId="77777777" w:rsidR="005E2E79" w:rsidRPr="005E2E79" w:rsidRDefault="005E2E79" w:rsidP="00723B9A">
                  <w:proofErr w:type="spellStart"/>
                  <w:r w:rsidRPr="005E2E79">
                    <w:rPr>
                      <w:rFonts w:hint="eastAsia"/>
                    </w:rPr>
                    <w:t>dis_pat_operation_info</w:t>
                  </w:r>
                  <w:proofErr w:type="spellEnd"/>
                </w:p>
              </w:tc>
            </w:tr>
            <w:tr w:rsidR="00723B9A" w:rsidRPr="005E2E79" w14:paraId="740786E6"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613435A" w14:textId="77777777" w:rsidR="005E2E79" w:rsidRPr="005E2E79" w:rsidRDefault="005E2E79" w:rsidP="00723B9A">
                  <w:r w:rsidRPr="005E2E79">
                    <w:rPr>
                      <w:rFonts w:hint="eastAsia"/>
                    </w:rPr>
                    <w:lastRenderedPageBreak/>
                    <w:t>48</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14:paraId="3C0BBB19" w14:textId="77777777" w:rsidR="005E2E79" w:rsidRPr="005E2E79" w:rsidRDefault="005E2E79" w:rsidP="00723B9A">
                  <w:r w:rsidRPr="005E2E79">
                    <w:rPr>
                      <w:rFonts w:hint="eastAsia"/>
                    </w:rPr>
                    <w:t>卫生资源信息</w:t>
                  </w:r>
                </w:p>
              </w:tc>
              <w:tc>
                <w:tcPr>
                  <w:tcW w:w="629" w:type="pct"/>
                  <w:tcBorders>
                    <w:top w:val="nil"/>
                    <w:left w:val="nil"/>
                    <w:bottom w:val="single" w:sz="4" w:space="0" w:color="auto"/>
                    <w:right w:val="single" w:sz="4" w:space="0" w:color="auto"/>
                  </w:tcBorders>
                  <w:shd w:val="clear" w:color="auto" w:fill="auto"/>
                  <w:noWrap/>
                  <w:vAlign w:val="center"/>
                  <w:hideMark/>
                </w:tcPr>
                <w:p w14:paraId="29157B09" w14:textId="77777777" w:rsidR="005E2E79" w:rsidRPr="005E2E79" w:rsidRDefault="005E2E79" w:rsidP="00723B9A">
                  <w:r w:rsidRPr="005E2E79">
                    <w:rPr>
                      <w:rFonts w:hint="eastAsia"/>
                    </w:rPr>
                    <w:t>HRP_9101</w:t>
                  </w:r>
                </w:p>
              </w:tc>
              <w:tc>
                <w:tcPr>
                  <w:tcW w:w="1019" w:type="pct"/>
                  <w:tcBorders>
                    <w:top w:val="nil"/>
                    <w:left w:val="nil"/>
                    <w:bottom w:val="single" w:sz="4" w:space="0" w:color="auto"/>
                    <w:right w:val="single" w:sz="4" w:space="0" w:color="auto"/>
                  </w:tcBorders>
                  <w:shd w:val="clear" w:color="auto" w:fill="auto"/>
                  <w:noWrap/>
                  <w:vAlign w:val="center"/>
                  <w:hideMark/>
                </w:tcPr>
                <w:p w14:paraId="381DD0A7" w14:textId="77777777" w:rsidR="005E2E79" w:rsidRPr="005E2E79" w:rsidRDefault="005E2E79" w:rsidP="00723B9A">
                  <w:r w:rsidRPr="005E2E79">
                    <w:rPr>
                      <w:rFonts w:hint="eastAsia"/>
                    </w:rPr>
                    <w:t>医疗卫生机构</w:t>
                  </w:r>
                </w:p>
              </w:tc>
              <w:tc>
                <w:tcPr>
                  <w:tcW w:w="903" w:type="pct"/>
                  <w:tcBorders>
                    <w:top w:val="nil"/>
                    <w:left w:val="nil"/>
                    <w:bottom w:val="single" w:sz="4" w:space="0" w:color="auto"/>
                    <w:right w:val="single" w:sz="4" w:space="0" w:color="auto"/>
                  </w:tcBorders>
                  <w:shd w:val="clear" w:color="auto" w:fill="auto"/>
                  <w:vAlign w:val="center"/>
                  <w:hideMark/>
                </w:tcPr>
                <w:p w14:paraId="6ADA5BF9" w14:textId="77777777" w:rsidR="005E2E79" w:rsidRPr="005E2E79" w:rsidRDefault="005E2E79" w:rsidP="00723B9A">
                  <w:r w:rsidRPr="005E2E79">
                    <w:rPr>
                      <w:rFonts w:hint="eastAsia"/>
                    </w:rPr>
                    <w:t>医疗卫生机构</w:t>
                  </w:r>
                </w:p>
              </w:tc>
              <w:tc>
                <w:tcPr>
                  <w:tcW w:w="1660" w:type="pct"/>
                  <w:tcBorders>
                    <w:top w:val="nil"/>
                    <w:left w:val="nil"/>
                    <w:bottom w:val="single" w:sz="4" w:space="0" w:color="auto"/>
                    <w:right w:val="single" w:sz="4" w:space="0" w:color="auto"/>
                  </w:tcBorders>
                  <w:shd w:val="clear" w:color="auto" w:fill="auto"/>
                  <w:vAlign w:val="center"/>
                  <w:hideMark/>
                </w:tcPr>
                <w:p w14:paraId="56076055" w14:textId="77777777" w:rsidR="005E2E79" w:rsidRPr="005E2E79" w:rsidRDefault="005E2E79" w:rsidP="00723B9A">
                  <w:proofErr w:type="spellStart"/>
                  <w:r w:rsidRPr="005E2E79">
                    <w:rPr>
                      <w:rFonts w:hint="eastAsia"/>
                    </w:rPr>
                    <w:t>medical_institution</w:t>
                  </w:r>
                  <w:proofErr w:type="spellEnd"/>
                </w:p>
              </w:tc>
            </w:tr>
            <w:tr w:rsidR="00723B9A" w:rsidRPr="005E2E79" w14:paraId="66361FB3"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FCF2694" w14:textId="77777777" w:rsidR="005E2E79" w:rsidRPr="005E2E79" w:rsidRDefault="005E2E79" w:rsidP="00723B9A">
                  <w:r w:rsidRPr="005E2E79">
                    <w:rPr>
                      <w:rFonts w:hint="eastAsia"/>
                    </w:rPr>
                    <w:t>49</w:t>
                  </w:r>
                </w:p>
              </w:tc>
              <w:tc>
                <w:tcPr>
                  <w:tcW w:w="462" w:type="pct"/>
                  <w:vMerge/>
                  <w:tcBorders>
                    <w:top w:val="nil"/>
                    <w:left w:val="single" w:sz="4" w:space="0" w:color="auto"/>
                    <w:bottom w:val="single" w:sz="4" w:space="0" w:color="auto"/>
                    <w:right w:val="single" w:sz="4" w:space="0" w:color="auto"/>
                  </w:tcBorders>
                  <w:vAlign w:val="center"/>
                  <w:hideMark/>
                </w:tcPr>
                <w:p w14:paraId="2907F3E1"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3123B8BC" w14:textId="77777777" w:rsidR="005E2E79" w:rsidRPr="005E2E79" w:rsidRDefault="005E2E79" w:rsidP="00723B9A">
                  <w:r w:rsidRPr="005E2E79">
                    <w:rPr>
                      <w:rFonts w:hint="eastAsia"/>
                    </w:rPr>
                    <w:t>HRP_9102</w:t>
                  </w:r>
                </w:p>
              </w:tc>
              <w:tc>
                <w:tcPr>
                  <w:tcW w:w="1019" w:type="pct"/>
                  <w:tcBorders>
                    <w:top w:val="nil"/>
                    <w:left w:val="nil"/>
                    <w:bottom w:val="single" w:sz="4" w:space="0" w:color="auto"/>
                    <w:right w:val="single" w:sz="4" w:space="0" w:color="auto"/>
                  </w:tcBorders>
                  <w:shd w:val="clear" w:color="auto" w:fill="auto"/>
                  <w:noWrap/>
                  <w:vAlign w:val="center"/>
                  <w:hideMark/>
                </w:tcPr>
                <w:p w14:paraId="4272CE67" w14:textId="77777777" w:rsidR="005E2E79" w:rsidRPr="005E2E79" w:rsidRDefault="005E2E79" w:rsidP="00723B9A">
                  <w:r w:rsidRPr="005E2E79">
                    <w:rPr>
                      <w:rFonts w:hint="eastAsia"/>
                    </w:rPr>
                    <w:t>医疗卫生机构人员信息</w:t>
                  </w:r>
                </w:p>
              </w:tc>
              <w:tc>
                <w:tcPr>
                  <w:tcW w:w="903" w:type="pct"/>
                  <w:tcBorders>
                    <w:top w:val="nil"/>
                    <w:left w:val="nil"/>
                    <w:bottom w:val="single" w:sz="4" w:space="0" w:color="auto"/>
                    <w:right w:val="single" w:sz="4" w:space="0" w:color="auto"/>
                  </w:tcBorders>
                  <w:shd w:val="clear" w:color="auto" w:fill="auto"/>
                  <w:vAlign w:val="center"/>
                  <w:hideMark/>
                </w:tcPr>
                <w:p w14:paraId="4965118B" w14:textId="77777777" w:rsidR="005E2E79" w:rsidRPr="005E2E79" w:rsidRDefault="005E2E79" w:rsidP="00723B9A">
                  <w:r w:rsidRPr="005E2E79">
                    <w:rPr>
                      <w:rFonts w:hint="eastAsia"/>
                    </w:rPr>
                    <w:t>医疗卫生机构人员信息</w:t>
                  </w:r>
                </w:p>
              </w:tc>
              <w:tc>
                <w:tcPr>
                  <w:tcW w:w="1660" w:type="pct"/>
                  <w:tcBorders>
                    <w:top w:val="nil"/>
                    <w:left w:val="nil"/>
                    <w:bottom w:val="single" w:sz="4" w:space="0" w:color="auto"/>
                    <w:right w:val="single" w:sz="4" w:space="0" w:color="auto"/>
                  </w:tcBorders>
                  <w:shd w:val="clear" w:color="auto" w:fill="auto"/>
                  <w:vAlign w:val="center"/>
                  <w:hideMark/>
                </w:tcPr>
                <w:p w14:paraId="455EF051" w14:textId="77777777" w:rsidR="005E2E79" w:rsidRPr="005E2E79" w:rsidRDefault="005E2E79" w:rsidP="00723B9A">
                  <w:proofErr w:type="spellStart"/>
                  <w:r w:rsidRPr="005E2E79">
                    <w:rPr>
                      <w:rFonts w:hint="eastAsia"/>
                    </w:rPr>
                    <w:t>qm_base_user</w:t>
                  </w:r>
                  <w:proofErr w:type="spellEnd"/>
                </w:p>
              </w:tc>
            </w:tr>
            <w:tr w:rsidR="00723B9A" w:rsidRPr="005E2E79" w14:paraId="68449CE6"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56B12C8" w14:textId="77777777" w:rsidR="005E2E79" w:rsidRPr="005E2E79" w:rsidRDefault="005E2E79" w:rsidP="00723B9A">
                  <w:r w:rsidRPr="005E2E79">
                    <w:rPr>
                      <w:rFonts w:hint="eastAsia"/>
                    </w:rPr>
                    <w:t>50</w:t>
                  </w:r>
                </w:p>
              </w:tc>
              <w:tc>
                <w:tcPr>
                  <w:tcW w:w="462" w:type="pct"/>
                  <w:vMerge/>
                  <w:tcBorders>
                    <w:top w:val="nil"/>
                    <w:left w:val="single" w:sz="4" w:space="0" w:color="auto"/>
                    <w:bottom w:val="single" w:sz="4" w:space="0" w:color="auto"/>
                    <w:right w:val="single" w:sz="4" w:space="0" w:color="auto"/>
                  </w:tcBorders>
                  <w:vAlign w:val="center"/>
                  <w:hideMark/>
                </w:tcPr>
                <w:p w14:paraId="37BC6D0E"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52B0893A" w14:textId="77777777" w:rsidR="005E2E79" w:rsidRPr="005E2E79" w:rsidRDefault="005E2E79" w:rsidP="00723B9A">
                  <w:r w:rsidRPr="005E2E79">
                    <w:rPr>
                      <w:rFonts w:hint="eastAsia"/>
                    </w:rPr>
                    <w:t>HRP_9103</w:t>
                  </w:r>
                </w:p>
              </w:tc>
              <w:tc>
                <w:tcPr>
                  <w:tcW w:w="1019" w:type="pct"/>
                  <w:tcBorders>
                    <w:top w:val="nil"/>
                    <w:left w:val="nil"/>
                    <w:bottom w:val="single" w:sz="4" w:space="0" w:color="auto"/>
                    <w:right w:val="single" w:sz="4" w:space="0" w:color="auto"/>
                  </w:tcBorders>
                  <w:shd w:val="clear" w:color="auto" w:fill="auto"/>
                  <w:noWrap/>
                  <w:vAlign w:val="center"/>
                  <w:hideMark/>
                </w:tcPr>
                <w:p w14:paraId="598D596D" w14:textId="77777777" w:rsidR="005E2E79" w:rsidRPr="005E2E79" w:rsidRDefault="005E2E79" w:rsidP="00723B9A">
                  <w:r w:rsidRPr="005E2E79">
                    <w:rPr>
                      <w:rFonts w:hint="eastAsia"/>
                    </w:rPr>
                    <w:t>岗位设置管理</w:t>
                  </w:r>
                </w:p>
              </w:tc>
              <w:tc>
                <w:tcPr>
                  <w:tcW w:w="903" w:type="pct"/>
                  <w:tcBorders>
                    <w:top w:val="nil"/>
                    <w:left w:val="nil"/>
                    <w:bottom w:val="single" w:sz="4" w:space="0" w:color="auto"/>
                    <w:right w:val="single" w:sz="4" w:space="0" w:color="auto"/>
                  </w:tcBorders>
                  <w:shd w:val="clear" w:color="auto" w:fill="auto"/>
                  <w:noWrap/>
                  <w:vAlign w:val="center"/>
                  <w:hideMark/>
                </w:tcPr>
                <w:p w14:paraId="1EAC7EE5" w14:textId="77777777" w:rsidR="005E2E79" w:rsidRPr="005E2E79" w:rsidRDefault="005E2E79" w:rsidP="00723B9A">
                  <w:r w:rsidRPr="005E2E79">
                    <w:rPr>
                      <w:rFonts w:hint="eastAsia"/>
                    </w:rPr>
                    <w:t>岗位设置管理</w:t>
                  </w:r>
                </w:p>
              </w:tc>
              <w:tc>
                <w:tcPr>
                  <w:tcW w:w="1660" w:type="pct"/>
                  <w:tcBorders>
                    <w:top w:val="nil"/>
                    <w:left w:val="nil"/>
                    <w:bottom w:val="single" w:sz="4" w:space="0" w:color="auto"/>
                    <w:right w:val="single" w:sz="4" w:space="0" w:color="auto"/>
                  </w:tcBorders>
                  <w:shd w:val="clear" w:color="auto" w:fill="auto"/>
                  <w:vAlign w:val="center"/>
                  <w:hideMark/>
                </w:tcPr>
                <w:p w14:paraId="5A8CD7EE" w14:textId="77777777" w:rsidR="005E2E79" w:rsidRPr="005E2E79" w:rsidRDefault="005E2E79" w:rsidP="00723B9A">
                  <w:proofErr w:type="spellStart"/>
                  <w:r w:rsidRPr="005E2E79">
                    <w:rPr>
                      <w:rFonts w:hint="eastAsia"/>
                    </w:rPr>
                    <w:t>positionmanagement</w:t>
                  </w:r>
                  <w:proofErr w:type="spellEnd"/>
                </w:p>
              </w:tc>
            </w:tr>
            <w:tr w:rsidR="00723B9A" w:rsidRPr="005E2E79" w14:paraId="1C8ACE13"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B4422C9" w14:textId="77777777" w:rsidR="005E2E79" w:rsidRPr="005E2E79" w:rsidRDefault="005E2E79" w:rsidP="00723B9A">
                  <w:r w:rsidRPr="005E2E79">
                    <w:rPr>
                      <w:rFonts w:hint="eastAsia"/>
                    </w:rPr>
                    <w:t>51</w:t>
                  </w:r>
                </w:p>
              </w:tc>
              <w:tc>
                <w:tcPr>
                  <w:tcW w:w="462" w:type="pct"/>
                  <w:vMerge/>
                  <w:tcBorders>
                    <w:top w:val="nil"/>
                    <w:left w:val="single" w:sz="4" w:space="0" w:color="auto"/>
                    <w:bottom w:val="single" w:sz="4" w:space="0" w:color="auto"/>
                    <w:right w:val="single" w:sz="4" w:space="0" w:color="auto"/>
                  </w:tcBorders>
                  <w:vAlign w:val="center"/>
                  <w:hideMark/>
                </w:tcPr>
                <w:p w14:paraId="6FF73CD4"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7AE5799D" w14:textId="77777777" w:rsidR="005E2E79" w:rsidRPr="005E2E79" w:rsidRDefault="005E2E79" w:rsidP="00723B9A">
                  <w:r w:rsidRPr="005E2E79">
                    <w:rPr>
                      <w:rFonts w:hint="eastAsia"/>
                    </w:rPr>
                    <w:t>HRP_9104</w:t>
                  </w:r>
                </w:p>
              </w:tc>
              <w:tc>
                <w:tcPr>
                  <w:tcW w:w="1019" w:type="pct"/>
                  <w:tcBorders>
                    <w:top w:val="nil"/>
                    <w:left w:val="nil"/>
                    <w:bottom w:val="single" w:sz="4" w:space="0" w:color="auto"/>
                    <w:right w:val="single" w:sz="4" w:space="0" w:color="auto"/>
                  </w:tcBorders>
                  <w:shd w:val="clear" w:color="auto" w:fill="auto"/>
                  <w:noWrap/>
                  <w:vAlign w:val="center"/>
                  <w:hideMark/>
                </w:tcPr>
                <w:p w14:paraId="50776BC1" w14:textId="77777777" w:rsidR="005E2E79" w:rsidRPr="005E2E79" w:rsidRDefault="005E2E79" w:rsidP="00723B9A">
                  <w:r w:rsidRPr="005E2E79">
                    <w:rPr>
                      <w:rFonts w:hint="eastAsia"/>
                    </w:rPr>
                    <w:t>医院机构科室信息</w:t>
                  </w:r>
                </w:p>
              </w:tc>
              <w:tc>
                <w:tcPr>
                  <w:tcW w:w="903" w:type="pct"/>
                  <w:tcBorders>
                    <w:top w:val="nil"/>
                    <w:left w:val="nil"/>
                    <w:bottom w:val="single" w:sz="4" w:space="0" w:color="auto"/>
                    <w:right w:val="single" w:sz="4" w:space="0" w:color="auto"/>
                  </w:tcBorders>
                  <w:shd w:val="clear" w:color="auto" w:fill="auto"/>
                  <w:noWrap/>
                  <w:vAlign w:val="center"/>
                  <w:hideMark/>
                </w:tcPr>
                <w:p w14:paraId="106D9E5D" w14:textId="77777777" w:rsidR="005E2E79" w:rsidRPr="005E2E79" w:rsidRDefault="005E2E79" w:rsidP="00723B9A">
                  <w:r w:rsidRPr="005E2E79">
                    <w:rPr>
                      <w:rFonts w:hint="eastAsia"/>
                    </w:rPr>
                    <w:t>医院机构科室信息</w:t>
                  </w:r>
                </w:p>
              </w:tc>
              <w:tc>
                <w:tcPr>
                  <w:tcW w:w="1660" w:type="pct"/>
                  <w:tcBorders>
                    <w:top w:val="nil"/>
                    <w:left w:val="nil"/>
                    <w:bottom w:val="single" w:sz="4" w:space="0" w:color="auto"/>
                    <w:right w:val="single" w:sz="4" w:space="0" w:color="auto"/>
                  </w:tcBorders>
                  <w:shd w:val="clear" w:color="auto" w:fill="auto"/>
                  <w:vAlign w:val="center"/>
                  <w:hideMark/>
                </w:tcPr>
                <w:p w14:paraId="586101B1" w14:textId="77777777" w:rsidR="005E2E79" w:rsidRPr="005E2E79" w:rsidRDefault="005E2E79" w:rsidP="00723B9A">
                  <w:proofErr w:type="spellStart"/>
                  <w:r w:rsidRPr="005E2E79">
                    <w:rPr>
                      <w:rFonts w:hint="eastAsia"/>
                    </w:rPr>
                    <w:t>qm_base_dept</w:t>
                  </w:r>
                  <w:proofErr w:type="spellEnd"/>
                </w:p>
              </w:tc>
            </w:tr>
            <w:tr w:rsidR="00723B9A" w:rsidRPr="005E2E79" w14:paraId="1B8675FC"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4108286" w14:textId="77777777" w:rsidR="005E2E79" w:rsidRPr="005E2E79" w:rsidRDefault="005E2E79" w:rsidP="00723B9A">
                  <w:r w:rsidRPr="005E2E79">
                    <w:rPr>
                      <w:rFonts w:hint="eastAsia"/>
                    </w:rPr>
                    <w:t>52</w:t>
                  </w:r>
                </w:p>
              </w:tc>
              <w:tc>
                <w:tcPr>
                  <w:tcW w:w="462" w:type="pct"/>
                  <w:vMerge/>
                  <w:tcBorders>
                    <w:top w:val="nil"/>
                    <w:left w:val="single" w:sz="4" w:space="0" w:color="auto"/>
                    <w:bottom w:val="single" w:sz="4" w:space="0" w:color="auto"/>
                    <w:right w:val="single" w:sz="4" w:space="0" w:color="auto"/>
                  </w:tcBorders>
                  <w:vAlign w:val="center"/>
                  <w:hideMark/>
                </w:tcPr>
                <w:p w14:paraId="586C1D6E"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46B1DB21" w14:textId="77777777" w:rsidR="005E2E79" w:rsidRPr="005E2E79" w:rsidRDefault="005E2E79" w:rsidP="00723B9A">
                  <w:r w:rsidRPr="005E2E79">
                    <w:rPr>
                      <w:rFonts w:hint="eastAsia"/>
                    </w:rPr>
                    <w:t>HRP_9105</w:t>
                  </w:r>
                </w:p>
              </w:tc>
              <w:tc>
                <w:tcPr>
                  <w:tcW w:w="1019" w:type="pct"/>
                  <w:tcBorders>
                    <w:top w:val="nil"/>
                    <w:left w:val="nil"/>
                    <w:bottom w:val="single" w:sz="4" w:space="0" w:color="auto"/>
                    <w:right w:val="single" w:sz="4" w:space="0" w:color="auto"/>
                  </w:tcBorders>
                  <w:shd w:val="clear" w:color="auto" w:fill="auto"/>
                  <w:noWrap/>
                  <w:vAlign w:val="center"/>
                  <w:hideMark/>
                </w:tcPr>
                <w:p w14:paraId="3030567C" w14:textId="77777777" w:rsidR="005E2E79" w:rsidRPr="005E2E79" w:rsidRDefault="005E2E79" w:rsidP="00723B9A">
                  <w:r w:rsidRPr="005E2E79">
                    <w:rPr>
                      <w:rFonts w:hint="eastAsia"/>
                    </w:rPr>
                    <w:t>床位信息</w:t>
                  </w:r>
                </w:p>
              </w:tc>
              <w:tc>
                <w:tcPr>
                  <w:tcW w:w="903" w:type="pct"/>
                  <w:tcBorders>
                    <w:top w:val="nil"/>
                    <w:left w:val="nil"/>
                    <w:bottom w:val="single" w:sz="4" w:space="0" w:color="auto"/>
                    <w:right w:val="single" w:sz="4" w:space="0" w:color="auto"/>
                  </w:tcBorders>
                  <w:shd w:val="clear" w:color="auto" w:fill="auto"/>
                  <w:noWrap/>
                  <w:vAlign w:val="center"/>
                  <w:hideMark/>
                </w:tcPr>
                <w:p w14:paraId="49729030" w14:textId="77777777" w:rsidR="005E2E79" w:rsidRPr="005E2E79" w:rsidRDefault="005E2E79" w:rsidP="00723B9A">
                  <w:r w:rsidRPr="005E2E79">
                    <w:rPr>
                      <w:rFonts w:hint="eastAsia"/>
                    </w:rPr>
                    <w:t>床位信息</w:t>
                  </w:r>
                </w:p>
              </w:tc>
              <w:tc>
                <w:tcPr>
                  <w:tcW w:w="1660" w:type="pct"/>
                  <w:tcBorders>
                    <w:top w:val="nil"/>
                    <w:left w:val="nil"/>
                    <w:bottom w:val="single" w:sz="4" w:space="0" w:color="auto"/>
                    <w:right w:val="single" w:sz="4" w:space="0" w:color="auto"/>
                  </w:tcBorders>
                  <w:shd w:val="clear" w:color="auto" w:fill="auto"/>
                  <w:vAlign w:val="center"/>
                  <w:hideMark/>
                </w:tcPr>
                <w:p w14:paraId="4B1263AB" w14:textId="77777777" w:rsidR="005E2E79" w:rsidRPr="005E2E79" w:rsidRDefault="005E2E79" w:rsidP="00723B9A">
                  <w:r w:rsidRPr="005E2E79">
                    <w:rPr>
                      <w:rFonts w:hint="eastAsia"/>
                    </w:rPr>
                    <w:t>bed</w:t>
                  </w:r>
                </w:p>
              </w:tc>
            </w:tr>
            <w:tr w:rsidR="00723B9A" w:rsidRPr="005E2E79" w14:paraId="1EED9D70"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068F661" w14:textId="77777777" w:rsidR="005E2E79" w:rsidRPr="005E2E79" w:rsidRDefault="005E2E79" w:rsidP="00723B9A">
                  <w:r w:rsidRPr="005E2E79">
                    <w:rPr>
                      <w:rFonts w:hint="eastAsia"/>
                    </w:rPr>
                    <w:t>53</w:t>
                  </w:r>
                </w:p>
              </w:tc>
              <w:tc>
                <w:tcPr>
                  <w:tcW w:w="462" w:type="pct"/>
                  <w:vMerge/>
                  <w:tcBorders>
                    <w:top w:val="nil"/>
                    <w:left w:val="single" w:sz="4" w:space="0" w:color="auto"/>
                    <w:bottom w:val="single" w:sz="4" w:space="0" w:color="auto"/>
                    <w:right w:val="single" w:sz="4" w:space="0" w:color="auto"/>
                  </w:tcBorders>
                  <w:vAlign w:val="center"/>
                  <w:hideMark/>
                </w:tcPr>
                <w:p w14:paraId="25C092B3"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67C89DFD" w14:textId="77777777" w:rsidR="005E2E79" w:rsidRPr="005E2E79" w:rsidRDefault="005E2E79" w:rsidP="00723B9A">
                  <w:r w:rsidRPr="005E2E79">
                    <w:rPr>
                      <w:rFonts w:hint="eastAsia"/>
                    </w:rPr>
                    <w:t>HRP_9106</w:t>
                  </w:r>
                </w:p>
              </w:tc>
              <w:tc>
                <w:tcPr>
                  <w:tcW w:w="1019" w:type="pct"/>
                  <w:tcBorders>
                    <w:top w:val="nil"/>
                    <w:left w:val="nil"/>
                    <w:bottom w:val="single" w:sz="4" w:space="0" w:color="auto"/>
                    <w:right w:val="single" w:sz="4" w:space="0" w:color="auto"/>
                  </w:tcBorders>
                  <w:shd w:val="clear" w:color="auto" w:fill="auto"/>
                  <w:noWrap/>
                  <w:vAlign w:val="center"/>
                  <w:hideMark/>
                </w:tcPr>
                <w:p w14:paraId="1661DF42" w14:textId="77777777" w:rsidR="005E2E79" w:rsidRPr="005E2E79" w:rsidRDefault="005E2E79" w:rsidP="00723B9A">
                  <w:r w:rsidRPr="005E2E79">
                    <w:rPr>
                      <w:rFonts w:hint="eastAsia"/>
                    </w:rPr>
                    <w:t>设备信息</w:t>
                  </w:r>
                </w:p>
              </w:tc>
              <w:tc>
                <w:tcPr>
                  <w:tcW w:w="903" w:type="pct"/>
                  <w:tcBorders>
                    <w:top w:val="nil"/>
                    <w:left w:val="nil"/>
                    <w:bottom w:val="single" w:sz="4" w:space="0" w:color="auto"/>
                    <w:right w:val="single" w:sz="4" w:space="0" w:color="auto"/>
                  </w:tcBorders>
                  <w:shd w:val="clear" w:color="auto" w:fill="auto"/>
                  <w:noWrap/>
                  <w:vAlign w:val="center"/>
                  <w:hideMark/>
                </w:tcPr>
                <w:p w14:paraId="43BEB37A" w14:textId="77777777" w:rsidR="005E2E79" w:rsidRPr="005E2E79" w:rsidRDefault="005E2E79" w:rsidP="00723B9A">
                  <w:r w:rsidRPr="005E2E79">
                    <w:rPr>
                      <w:rFonts w:hint="eastAsia"/>
                    </w:rPr>
                    <w:t>设备信息</w:t>
                  </w:r>
                </w:p>
              </w:tc>
              <w:tc>
                <w:tcPr>
                  <w:tcW w:w="1660" w:type="pct"/>
                  <w:tcBorders>
                    <w:top w:val="nil"/>
                    <w:left w:val="nil"/>
                    <w:bottom w:val="single" w:sz="4" w:space="0" w:color="auto"/>
                    <w:right w:val="single" w:sz="4" w:space="0" w:color="auto"/>
                  </w:tcBorders>
                  <w:shd w:val="clear" w:color="auto" w:fill="auto"/>
                  <w:vAlign w:val="center"/>
                  <w:hideMark/>
                </w:tcPr>
                <w:p w14:paraId="05F83A9F" w14:textId="77777777" w:rsidR="005E2E79" w:rsidRPr="005E2E79" w:rsidRDefault="005E2E79" w:rsidP="00723B9A">
                  <w:proofErr w:type="spellStart"/>
                  <w:r w:rsidRPr="005E2E79">
                    <w:rPr>
                      <w:rFonts w:hint="eastAsia"/>
                    </w:rPr>
                    <w:t>euipment</w:t>
                  </w:r>
                  <w:proofErr w:type="spellEnd"/>
                </w:p>
              </w:tc>
            </w:tr>
            <w:tr w:rsidR="00723B9A" w:rsidRPr="005E2E79" w14:paraId="72EBD024"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CBD8398" w14:textId="77777777" w:rsidR="005E2E79" w:rsidRPr="005E2E79" w:rsidRDefault="005E2E79" w:rsidP="00723B9A">
                  <w:r w:rsidRPr="005E2E79">
                    <w:rPr>
                      <w:rFonts w:hint="eastAsia"/>
                    </w:rPr>
                    <w:t>54</w:t>
                  </w:r>
                </w:p>
              </w:tc>
              <w:tc>
                <w:tcPr>
                  <w:tcW w:w="462" w:type="pct"/>
                  <w:vMerge/>
                  <w:tcBorders>
                    <w:top w:val="nil"/>
                    <w:left w:val="single" w:sz="4" w:space="0" w:color="auto"/>
                    <w:bottom w:val="single" w:sz="4" w:space="0" w:color="auto"/>
                    <w:right w:val="single" w:sz="4" w:space="0" w:color="auto"/>
                  </w:tcBorders>
                  <w:vAlign w:val="center"/>
                  <w:hideMark/>
                </w:tcPr>
                <w:p w14:paraId="2D6E10A6"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72816D25" w14:textId="77777777" w:rsidR="005E2E79" w:rsidRPr="005E2E79" w:rsidRDefault="005E2E79" w:rsidP="00723B9A">
                  <w:r w:rsidRPr="005E2E79">
                    <w:rPr>
                      <w:rFonts w:hint="eastAsia"/>
                    </w:rPr>
                    <w:t>HRP_9110</w:t>
                  </w:r>
                </w:p>
              </w:tc>
              <w:tc>
                <w:tcPr>
                  <w:tcW w:w="1019" w:type="pct"/>
                  <w:tcBorders>
                    <w:top w:val="nil"/>
                    <w:left w:val="nil"/>
                    <w:bottom w:val="single" w:sz="4" w:space="0" w:color="auto"/>
                    <w:right w:val="single" w:sz="4" w:space="0" w:color="auto"/>
                  </w:tcBorders>
                  <w:shd w:val="clear" w:color="auto" w:fill="auto"/>
                  <w:noWrap/>
                  <w:vAlign w:val="center"/>
                  <w:hideMark/>
                </w:tcPr>
                <w:p w14:paraId="6A451129" w14:textId="77777777" w:rsidR="005E2E79" w:rsidRPr="005E2E79" w:rsidRDefault="005E2E79" w:rsidP="00723B9A">
                  <w:r w:rsidRPr="005E2E79">
                    <w:rPr>
                      <w:rFonts w:hint="eastAsia"/>
                    </w:rPr>
                    <w:t>药品采购记录</w:t>
                  </w:r>
                </w:p>
              </w:tc>
              <w:tc>
                <w:tcPr>
                  <w:tcW w:w="903" w:type="pct"/>
                  <w:tcBorders>
                    <w:top w:val="nil"/>
                    <w:left w:val="nil"/>
                    <w:bottom w:val="single" w:sz="4" w:space="0" w:color="auto"/>
                    <w:right w:val="single" w:sz="4" w:space="0" w:color="auto"/>
                  </w:tcBorders>
                  <w:shd w:val="clear" w:color="auto" w:fill="auto"/>
                  <w:noWrap/>
                  <w:vAlign w:val="center"/>
                  <w:hideMark/>
                </w:tcPr>
                <w:p w14:paraId="76B0414F" w14:textId="77777777" w:rsidR="005E2E79" w:rsidRPr="005E2E79" w:rsidRDefault="005E2E79" w:rsidP="00723B9A">
                  <w:r w:rsidRPr="005E2E79">
                    <w:rPr>
                      <w:rFonts w:hint="eastAsia"/>
                    </w:rPr>
                    <w:t>药品采购记录</w:t>
                  </w:r>
                </w:p>
              </w:tc>
              <w:tc>
                <w:tcPr>
                  <w:tcW w:w="1660" w:type="pct"/>
                  <w:tcBorders>
                    <w:top w:val="nil"/>
                    <w:left w:val="nil"/>
                    <w:bottom w:val="single" w:sz="4" w:space="0" w:color="auto"/>
                    <w:right w:val="single" w:sz="4" w:space="0" w:color="auto"/>
                  </w:tcBorders>
                  <w:shd w:val="clear" w:color="auto" w:fill="auto"/>
                  <w:vAlign w:val="center"/>
                  <w:hideMark/>
                </w:tcPr>
                <w:p w14:paraId="62C677B9" w14:textId="77777777" w:rsidR="005E2E79" w:rsidRPr="005E2E79" w:rsidRDefault="005E2E79" w:rsidP="00723B9A">
                  <w:proofErr w:type="spellStart"/>
                  <w:r w:rsidRPr="005E2E79">
                    <w:rPr>
                      <w:rFonts w:hint="eastAsia"/>
                    </w:rPr>
                    <w:t>drug_purchas_rec</w:t>
                  </w:r>
                  <w:proofErr w:type="spellEnd"/>
                </w:p>
              </w:tc>
            </w:tr>
            <w:tr w:rsidR="00723B9A" w:rsidRPr="005E2E79" w14:paraId="44613820"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B9CF069" w14:textId="77777777" w:rsidR="005E2E79" w:rsidRPr="005E2E79" w:rsidRDefault="005E2E79" w:rsidP="00723B9A">
                  <w:r w:rsidRPr="005E2E79">
                    <w:rPr>
                      <w:rFonts w:hint="eastAsia"/>
                    </w:rPr>
                    <w:t>55</w:t>
                  </w:r>
                </w:p>
              </w:tc>
              <w:tc>
                <w:tcPr>
                  <w:tcW w:w="462" w:type="pct"/>
                  <w:vMerge/>
                  <w:tcBorders>
                    <w:top w:val="nil"/>
                    <w:left w:val="single" w:sz="4" w:space="0" w:color="auto"/>
                    <w:bottom w:val="single" w:sz="4" w:space="0" w:color="auto"/>
                    <w:right w:val="single" w:sz="4" w:space="0" w:color="auto"/>
                  </w:tcBorders>
                  <w:vAlign w:val="center"/>
                  <w:hideMark/>
                </w:tcPr>
                <w:p w14:paraId="2EBFC563"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0E042742" w14:textId="77777777" w:rsidR="005E2E79" w:rsidRPr="005E2E79" w:rsidRDefault="005E2E79" w:rsidP="00723B9A">
                  <w:r w:rsidRPr="005E2E79">
                    <w:rPr>
                      <w:rFonts w:hint="eastAsia"/>
                    </w:rPr>
                    <w:t>HRP_9111</w:t>
                  </w:r>
                </w:p>
              </w:tc>
              <w:tc>
                <w:tcPr>
                  <w:tcW w:w="1019" w:type="pct"/>
                  <w:tcBorders>
                    <w:top w:val="nil"/>
                    <w:left w:val="nil"/>
                    <w:bottom w:val="single" w:sz="4" w:space="0" w:color="auto"/>
                    <w:right w:val="single" w:sz="4" w:space="0" w:color="auto"/>
                  </w:tcBorders>
                  <w:shd w:val="clear" w:color="auto" w:fill="auto"/>
                  <w:noWrap/>
                  <w:vAlign w:val="center"/>
                  <w:hideMark/>
                </w:tcPr>
                <w:p w14:paraId="5062BC9B" w14:textId="77777777" w:rsidR="005E2E79" w:rsidRPr="005E2E79" w:rsidRDefault="005E2E79" w:rsidP="00723B9A">
                  <w:r w:rsidRPr="005E2E79">
                    <w:rPr>
                      <w:rFonts w:hint="eastAsia"/>
                    </w:rPr>
                    <w:t>药品出库记录</w:t>
                  </w:r>
                </w:p>
              </w:tc>
              <w:tc>
                <w:tcPr>
                  <w:tcW w:w="903" w:type="pct"/>
                  <w:tcBorders>
                    <w:top w:val="nil"/>
                    <w:left w:val="nil"/>
                    <w:bottom w:val="single" w:sz="4" w:space="0" w:color="auto"/>
                    <w:right w:val="single" w:sz="4" w:space="0" w:color="auto"/>
                  </w:tcBorders>
                  <w:shd w:val="clear" w:color="auto" w:fill="auto"/>
                  <w:noWrap/>
                  <w:vAlign w:val="center"/>
                  <w:hideMark/>
                </w:tcPr>
                <w:p w14:paraId="76EA77E6" w14:textId="77777777" w:rsidR="005E2E79" w:rsidRPr="005E2E79" w:rsidRDefault="005E2E79" w:rsidP="00723B9A">
                  <w:r w:rsidRPr="005E2E79">
                    <w:rPr>
                      <w:rFonts w:hint="eastAsia"/>
                    </w:rPr>
                    <w:t>药品出库记录</w:t>
                  </w:r>
                </w:p>
              </w:tc>
              <w:tc>
                <w:tcPr>
                  <w:tcW w:w="1660" w:type="pct"/>
                  <w:tcBorders>
                    <w:top w:val="nil"/>
                    <w:left w:val="nil"/>
                    <w:bottom w:val="single" w:sz="4" w:space="0" w:color="auto"/>
                    <w:right w:val="single" w:sz="4" w:space="0" w:color="auto"/>
                  </w:tcBorders>
                  <w:shd w:val="clear" w:color="auto" w:fill="auto"/>
                  <w:vAlign w:val="center"/>
                  <w:hideMark/>
                </w:tcPr>
                <w:p w14:paraId="1C069A7C" w14:textId="77777777" w:rsidR="005E2E79" w:rsidRPr="005E2E79" w:rsidRDefault="005E2E79" w:rsidP="00723B9A">
                  <w:proofErr w:type="spellStart"/>
                  <w:r w:rsidRPr="005E2E79">
                    <w:rPr>
                      <w:rFonts w:hint="eastAsia"/>
                    </w:rPr>
                    <w:t>drug_outbound_rec</w:t>
                  </w:r>
                  <w:proofErr w:type="spellEnd"/>
                </w:p>
              </w:tc>
            </w:tr>
            <w:tr w:rsidR="00723B9A" w:rsidRPr="005E2E79" w14:paraId="4E03B6DC"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0B2FC7D" w14:textId="77777777" w:rsidR="005E2E79" w:rsidRPr="005E2E79" w:rsidRDefault="005E2E79" w:rsidP="00723B9A">
                  <w:r w:rsidRPr="005E2E79">
                    <w:rPr>
                      <w:rFonts w:hint="eastAsia"/>
                    </w:rPr>
                    <w:t>56</w:t>
                  </w:r>
                </w:p>
              </w:tc>
              <w:tc>
                <w:tcPr>
                  <w:tcW w:w="462" w:type="pct"/>
                  <w:vMerge/>
                  <w:tcBorders>
                    <w:top w:val="nil"/>
                    <w:left w:val="single" w:sz="4" w:space="0" w:color="auto"/>
                    <w:bottom w:val="single" w:sz="4" w:space="0" w:color="auto"/>
                    <w:right w:val="single" w:sz="4" w:space="0" w:color="auto"/>
                  </w:tcBorders>
                  <w:vAlign w:val="center"/>
                  <w:hideMark/>
                </w:tcPr>
                <w:p w14:paraId="4D8D3195"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3CB409BB" w14:textId="77777777" w:rsidR="005E2E79" w:rsidRPr="005E2E79" w:rsidRDefault="005E2E79" w:rsidP="00723B9A">
                  <w:r w:rsidRPr="005E2E79">
                    <w:rPr>
                      <w:rFonts w:hint="eastAsia"/>
                    </w:rPr>
                    <w:t>HRP_9112</w:t>
                  </w:r>
                </w:p>
              </w:tc>
              <w:tc>
                <w:tcPr>
                  <w:tcW w:w="1019" w:type="pct"/>
                  <w:tcBorders>
                    <w:top w:val="nil"/>
                    <w:left w:val="nil"/>
                    <w:bottom w:val="single" w:sz="4" w:space="0" w:color="auto"/>
                    <w:right w:val="single" w:sz="4" w:space="0" w:color="auto"/>
                  </w:tcBorders>
                  <w:shd w:val="clear" w:color="auto" w:fill="auto"/>
                  <w:noWrap/>
                  <w:vAlign w:val="center"/>
                  <w:hideMark/>
                </w:tcPr>
                <w:p w14:paraId="61E61449" w14:textId="77777777" w:rsidR="005E2E79" w:rsidRPr="005E2E79" w:rsidRDefault="005E2E79" w:rsidP="00723B9A">
                  <w:r w:rsidRPr="005E2E79">
                    <w:rPr>
                      <w:rFonts w:hint="eastAsia"/>
                    </w:rPr>
                    <w:t>药品库存记录</w:t>
                  </w:r>
                </w:p>
              </w:tc>
              <w:tc>
                <w:tcPr>
                  <w:tcW w:w="903" w:type="pct"/>
                  <w:tcBorders>
                    <w:top w:val="nil"/>
                    <w:left w:val="nil"/>
                    <w:bottom w:val="single" w:sz="4" w:space="0" w:color="auto"/>
                    <w:right w:val="single" w:sz="4" w:space="0" w:color="auto"/>
                  </w:tcBorders>
                  <w:shd w:val="clear" w:color="auto" w:fill="auto"/>
                  <w:noWrap/>
                  <w:vAlign w:val="center"/>
                  <w:hideMark/>
                </w:tcPr>
                <w:p w14:paraId="52A52E0D" w14:textId="77777777" w:rsidR="005E2E79" w:rsidRPr="005E2E79" w:rsidRDefault="005E2E79" w:rsidP="00723B9A">
                  <w:r w:rsidRPr="005E2E79">
                    <w:rPr>
                      <w:rFonts w:hint="eastAsia"/>
                    </w:rPr>
                    <w:t>药品库存记录</w:t>
                  </w:r>
                </w:p>
              </w:tc>
              <w:tc>
                <w:tcPr>
                  <w:tcW w:w="1660" w:type="pct"/>
                  <w:tcBorders>
                    <w:top w:val="nil"/>
                    <w:left w:val="nil"/>
                    <w:bottom w:val="single" w:sz="4" w:space="0" w:color="auto"/>
                    <w:right w:val="single" w:sz="4" w:space="0" w:color="auto"/>
                  </w:tcBorders>
                  <w:shd w:val="clear" w:color="auto" w:fill="auto"/>
                  <w:vAlign w:val="center"/>
                  <w:hideMark/>
                </w:tcPr>
                <w:p w14:paraId="25E49A64" w14:textId="77777777" w:rsidR="005E2E79" w:rsidRPr="005E2E79" w:rsidRDefault="005E2E79" w:rsidP="00723B9A">
                  <w:proofErr w:type="spellStart"/>
                  <w:r w:rsidRPr="005E2E79">
                    <w:rPr>
                      <w:rFonts w:hint="eastAsia"/>
                    </w:rPr>
                    <w:t>drug_inventory_rec</w:t>
                  </w:r>
                  <w:proofErr w:type="spellEnd"/>
                </w:p>
              </w:tc>
            </w:tr>
            <w:tr w:rsidR="00723B9A" w:rsidRPr="005E2E79" w14:paraId="35A4634E"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F8AE92A" w14:textId="77777777" w:rsidR="005E2E79" w:rsidRPr="005E2E79" w:rsidRDefault="005E2E79" w:rsidP="00723B9A">
                  <w:r w:rsidRPr="005E2E79">
                    <w:rPr>
                      <w:rFonts w:hint="eastAsia"/>
                    </w:rPr>
                    <w:t>57</w:t>
                  </w:r>
                </w:p>
              </w:tc>
              <w:tc>
                <w:tcPr>
                  <w:tcW w:w="462" w:type="pct"/>
                  <w:vMerge/>
                  <w:tcBorders>
                    <w:top w:val="nil"/>
                    <w:left w:val="single" w:sz="4" w:space="0" w:color="auto"/>
                    <w:bottom w:val="single" w:sz="4" w:space="0" w:color="auto"/>
                    <w:right w:val="single" w:sz="4" w:space="0" w:color="auto"/>
                  </w:tcBorders>
                  <w:vAlign w:val="center"/>
                  <w:hideMark/>
                </w:tcPr>
                <w:p w14:paraId="0F1FE8E5"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56365DC0" w14:textId="77777777" w:rsidR="005E2E79" w:rsidRPr="005E2E79" w:rsidRDefault="005E2E79" w:rsidP="00723B9A">
                  <w:r w:rsidRPr="005E2E79">
                    <w:rPr>
                      <w:rFonts w:hint="eastAsia"/>
                    </w:rPr>
                    <w:t>HRP_9116</w:t>
                  </w:r>
                </w:p>
              </w:tc>
              <w:tc>
                <w:tcPr>
                  <w:tcW w:w="1019" w:type="pct"/>
                  <w:tcBorders>
                    <w:top w:val="nil"/>
                    <w:left w:val="nil"/>
                    <w:bottom w:val="single" w:sz="4" w:space="0" w:color="auto"/>
                    <w:right w:val="single" w:sz="4" w:space="0" w:color="auto"/>
                  </w:tcBorders>
                  <w:shd w:val="clear" w:color="auto" w:fill="auto"/>
                  <w:noWrap/>
                  <w:vAlign w:val="center"/>
                  <w:hideMark/>
                </w:tcPr>
                <w:p w14:paraId="7EB7704E" w14:textId="77777777" w:rsidR="005E2E79" w:rsidRPr="005E2E79" w:rsidRDefault="005E2E79" w:rsidP="00723B9A">
                  <w:r w:rsidRPr="005E2E79">
                    <w:rPr>
                      <w:rFonts w:hint="eastAsia"/>
                    </w:rPr>
                    <w:t>药品目录</w:t>
                  </w:r>
                </w:p>
              </w:tc>
              <w:tc>
                <w:tcPr>
                  <w:tcW w:w="903" w:type="pct"/>
                  <w:tcBorders>
                    <w:top w:val="nil"/>
                    <w:left w:val="nil"/>
                    <w:bottom w:val="single" w:sz="4" w:space="0" w:color="auto"/>
                    <w:right w:val="single" w:sz="4" w:space="0" w:color="auto"/>
                  </w:tcBorders>
                  <w:shd w:val="clear" w:color="auto" w:fill="auto"/>
                  <w:noWrap/>
                  <w:vAlign w:val="center"/>
                  <w:hideMark/>
                </w:tcPr>
                <w:p w14:paraId="5E5C4D35" w14:textId="77777777" w:rsidR="005E2E79" w:rsidRPr="005E2E79" w:rsidRDefault="005E2E79" w:rsidP="00723B9A">
                  <w:r w:rsidRPr="005E2E79">
                    <w:rPr>
                      <w:rFonts w:hint="eastAsia"/>
                    </w:rPr>
                    <w:t>药品目录</w:t>
                  </w:r>
                </w:p>
              </w:tc>
              <w:tc>
                <w:tcPr>
                  <w:tcW w:w="1660" w:type="pct"/>
                  <w:tcBorders>
                    <w:top w:val="nil"/>
                    <w:left w:val="nil"/>
                    <w:bottom w:val="single" w:sz="4" w:space="0" w:color="auto"/>
                    <w:right w:val="single" w:sz="4" w:space="0" w:color="auto"/>
                  </w:tcBorders>
                  <w:shd w:val="clear" w:color="auto" w:fill="auto"/>
                  <w:vAlign w:val="center"/>
                  <w:hideMark/>
                </w:tcPr>
                <w:p w14:paraId="160AC140" w14:textId="77777777" w:rsidR="005E2E79" w:rsidRPr="005E2E79" w:rsidRDefault="005E2E79" w:rsidP="00723B9A">
                  <w:proofErr w:type="spellStart"/>
                  <w:r w:rsidRPr="005E2E79">
                    <w:rPr>
                      <w:rFonts w:hint="eastAsia"/>
                    </w:rPr>
                    <w:t>drug_atalogue</w:t>
                  </w:r>
                  <w:proofErr w:type="spellEnd"/>
                </w:p>
              </w:tc>
            </w:tr>
            <w:tr w:rsidR="00723B9A" w:rsidRPr="005E2E79" w14:paraId="67603A24"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E8283DE" w14:textId="77777777" w:rsidR="005E2E79" w:rsidRPr="005E2E79" w:rsidRDefault="005E2E79" w:rsidP="00723B9A">
                  <w:r w:rsidRPr="005E2E79">
                    <w:rPr>
                      <w:rFonts w:hint="eastAsia"/>
                    </w:rPr>
                    <w:t>58</w:t>
                  </w:r>
                </w:p>
              </w:tc>
              <w:tc>
                <w:tcPr>
                  <w:tcW w:w="462" w:type="pct"/>
                  <w:vMerge/>
                  <w:tcBorders>
                    <w:top w:val="nil"/>
                    <w:left w:val="single" w:sz="4" w:space="0" w:color="auto"/>
                    <w:bottom w:val="single" w:sz="4" w:space="0" w:color="auto"/>
                    <w:right w:val="single" w:sz="4" w:space="0" w:color="auto"/>
                  </w:tcBorders>
                  <w:vAlign w:val="center"/>
                  <w:hideMark/>
                </w:tcPr>
                <w:p w14:paraId="7009E85C" w14:textId="77777777" w:rsidR="005E2E79" w:rsidRPr="005E2E79" w:rsidRDefault="005E2E79" w:rsidP="00723B9A"/>
              </w:tc>
              <w:tc>
                <w:tcPr>
                  <w:tcW w:w="629" w:type="pct"/>
                  <w:tcBorders>
                    <w:top w:val="nil"/>
                    <w:left w:val="nil"/>
                    <w:bottom w:val="single" w:sz="4" w:space="0" w:color="auto"/>
                    <w:right w:val="single" w:sz="4" w:space="0" w:color="auto"/>
                  </w:tcBorders>
                  <w:shd w:val="clear" w:color="auto" w:fill="auto"/>
                  <w:noWrap/>
                  <w:vAlign w:val="center"/>
                  <w:hideMark/>
                </w:tcPr>
                <w:p w14:paraId="4724166B" w14:textId="77777777" w:rsidR="005E2E79" w:rsidRPr="005E2E79" w:rsidRDefault="005E2E79" w:rsidP="00723B9A">
                  <w:r w:rsidRPr="005E2E79">
                    <w:rPr>
                      <w:rFonts w:hint="eastAsia"/>
                    </w:rPr>
                    <w:t>HRP_9118</w:t>
                  </w:r>
                </w:p>
              </w:tc>
              <w:tc>
                <w:tcPr>
                  <w:tcW w:w="1019" w:type="pct"/>
                  <w:tcBorders>
                    <w:top w:val="nil"/>
                    <w:left w:val="nil"/>
                    <w:bottom w:val="single" w:sz="4" w:space="0" w:color="auto"/>
                    <w:right w:val="single" w:sz="4" w:space="0" w:color="auto"/>
                  </w:tcBorders>
                  <w:shd w:val="clear" w:color="auto" w:fill="auto"/>
                  <w:noWrap/>
                  <w:vAlign w:val="center"/>
                  <w:hideMark/>
                </w:tcPr>
                <w:p w14:paraId="4E7CF098" w14:textId="77777777" w:rsidR="005E2E79" w:rsidRPr="005E2E79" w:rsidRDefault="005E2E79" w:rsidP="00723B9A">
                  <w:r w:rsidRPr="005E2E79">
                    <w:rPr>
                      <w:rFonts w:hint="eastAsia"/>
                    </w:rPr>
                    <w:t>医疗服务目录</w:t>
                  </w:r>
                </w:p>
              </w:tc>
              <w:tc>
                <w:tcPr>
                  <w:tcW w:w="903" w:type="pct"/>
                  <w:tcBorders>
                    <w:top w:val="nil"/>
                    <w:left w:val="nil"/>
                    <w:bottom w:val="single" w:sz="4" w:space="0" w:color="auto"/>
                    <w:right w:val="single" w:sz="4" w:space="0" w:color="auto"/>
                  </w:tcBorders>
                  <w:shd w:val="clear" w:color="auto" w:fill="auto"/>
                  <w:noWrap/>
                  <w:vAlign w:val="center"/>
                  <w:hideMark/>
                </w:tcPr>
                <w:p w14:paraId="2A26DC60" w14:textId="77777777" w:rsidR="005E2E79" w:rsidRPr="005E2E79" w:rsidRDefault="005E2E79" w:rsidP="00723B9A">
                  <w:r w:rsidRPr="005E2E79">
                    <w:rPr>
                      <w:rFonts w:hint="eastAsia"/>
                    </w:rPr>
                    <w:t>医疗服务目录</w:t>
                  </w:r>
                </w:p>
              </w:tc>
              <w:tc>
                <w:tcPr>
                  <w:tcW w:w="1660" w:type="pct"/>
                  <w:tcBorders>
                    <w:top w:val="nil"/>
                    <w:left w:val="nil"/>
                    <w:bottom w:val="single" w:sz="4" w:space="0" w:color="auto"/>
                    <w:right w:val="single" w:sz="4" w:space="0" w:color="auto"/>
                  </w:tcBorders>
                  <w:shd w:val="clear" w:color="auto" w:fill="auto"/>
                  <w:vAlign w:val="center"/>
                  <w:hideMark/>
                </w:tcPr>
                <w:p w14:paraId="2FE10A98" w14:textId="77777777" w:rsidR="005E2E79" w:rsidRPr="005E2E79" w:rsidRDefault="005E2E79" w:rsidP="00723B9A">
                  <w:proofErr w:type="spellStart"/>
                  <w:r w:rsidRPr="005E2E79">
                    <w:rPr>
                      <w:rFonts w:hint="eastAsia"/>
                    </w:rPr>
                    <w:t>medical_service_catalogue</w:t>
                  </w:r>
                  <w:proofErr w:type="spellEnd"/>
                </w:p>
              </w:tc>
            </w:tr>
            <w:tr w:rsidR="00723B9A" w:rsidRPr="005E2E79" w14:paraId="232A6291"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1A35782" w14:textId="77777777" w:rsidR="005E2E79" w:rsidRPr="005E2E79" w:rsidRDefault="005E2E79" w:rsidP="00723B9A">
                  <w:r w:rsidRPr="005E2E79">
                    <w:rPr>
                      <w:rFonts w:hint="eastAsia"/>
                    </w:rPr>
                    <w:t>59</w:t>
                  </w:r>
                </w:p>
              </w:tc>
              <w:tc>
                <w:tcPr>
                  <w:tcW w:w="462" w:type="pct"/>
                  <w:tcBorders>
                    <w:top w:val="nil"/>
                    <w:left w:val="nil"/>
                    <w:bottom w:val="single" w:sz="4" w:space="0" w:color="auto"/>
                    <w:right w:val="single" w:sz="4" w:space="0" w:color="auto"/>
                  </w:tcBorders>
                  <w:shd w:val="clear" w:color="auto" w:fill="auto"/>
                  <w:vAlign w:val="center"/>
                  <w:hideMark/>
                </w:tcPr>
                <w:p w14:paraId="22610DAA" w14:textId="77777777" w:rsidR="005E2E79" w:rsidRPr="005E2E79" w:rsidRDefault="005E2E79" w:rsidP="00723B9A">
                  <w:r w:rsidRPr="005E2E79">
                    <w:rPr>
                      <w:rFonts w:hint="eastAsia"/>
                    </w:rPr>
                    <w:t>传染病</w:t>
                  </w:r>
                </w:p>
              </w:tc>
              <w:tc>
                <w:tcPr>
                  <w:tcW w:w="629" w:type="pct"/>
                  <w:tcBorders>
                    <w:top w:val="nil"/>
                    <w:left w:val="nil"/>
                    <w:bottom w:val="single" w:sz="4" w:space="0" w:color="auto"/>
                    <w:right w:val="single" w:sz="4" w:space="0" w:color="auto"/>
                  </w:tcBorders>
                  <w:shd w:val="clear" w:color="auto" w:fill="auto"/>
                  <w:noWrap/>
                  <w:vAlign w:val="center"/>
                  <w:hideMark/>
                </w:tcPr>
                <w:p w14:paraId="0055FAEB" w14:textId="77777777" w:rsidR="005E2E79" w:rsidRPr="005E2E79" w:rsidRDefault="005E2E79" w:rsidP="00723B9A">
                  <w:r w:rsidRPr="005E2E79">
                    <w:rPr>
                      <w:rFonts w:hint="eastAsia"/>
                    </w:rPr>
                    <w:t>EHR_8102</w:t>
                  </w:r>
                </w:p>
              </w:tc>
              <w:tc>
                <w:tcPr>
                  <w:tcW w:w="1019" w:type="pct"/>
                  <w:tcBorders>
                    <w:top w:val="nil"/>
                    <w:left w:val="nil"/>
                    <w:bottom w:val="single" w:sz="4" w:space="0" w:color="auto"/>
                    <w:right w:val="single" w:sz="4" w:space="0" w:color="auto"/>
                  </w:tcBorders>
                  <w:shd w:val="clear" w:color="auto" w:fill="auto"/>
                  <w:noWrap/>
                  <w:vAlign w:val="center"/>
                  <w:hideMark/>
                </w:tcPr>
                <w:p w14:paraId="7D87B9C5" w14:textId="77777777" w:rsidR="005E2E79" w:rsidRPr="005E2E79" w:rsidRDefault="005E2E79" w:rsidP="00723B9A">
                  <w:r w:rsidRPr="005E2E79">
                    <w:rPr>
                      <w:rFonts w:hint="eastAsia"/>
                    </w:rPr>
                    <w:t>传染病报告</w:t>
                  </w:r>
                </w:p>
              </w:tc>
              <w:tc>
                <w:tcPr>
                  <w:tcW w:w="903" w:type="pct"/>
                  <w:tcBorders>
                    <w:top w:val="nil"/>
                    <w:left w:val="nil"/>
                    <w:bottom w:val="single" w:sz="4" w:space="0" w:color="auto"/>
                    <w:right w:val="single" w:sz="4" w:space="0" w:color="auto"/>
                  </w:tcBorders>
                  <w:shd w:val="clear" w:color="auto" w:fill="auto"/>
                  <w:vAlign w:val="center"/>
                  <w:hideMark/>
                </w:tcPr>
                <w:p w14:paraId="5AEEC7CE" w14:textId="77777777" w:rsidR="005E2E79" w:rsidRPr="005E2E79" w:rsidRDefault="005E2E79" w:rsidP="00723B9A">
                  <w:r w:rsidRPr="005E2E79">
                    <w:rPr>
                      <w:rFonts w:hint="eastAsia"/>
                    </w:rPr>
                    <w:t xml:space="preserve">　</w:t>
                  </w:r>
                </w:p>
              </w:tc>
              <w:tc>
                <w:tcPr>
                  <w:tcW w:w="1660" w:type="pct"/>
                  <w:tcBorders>
                    <w:top w:val="nil"/>
                    <w:left w:val="nil"/>
                    <w:bottom w:val="single" w:sz="4" w:space="0" w:color="auto"/>
                    <w:right w:val="single" w:sz="4" w:space="0" w:color="auto"/>
                  </w:tcBorders>
                  <w:shd w:val="clear" w:color="auto" w:fill="auto"/>
                  <w:vAlign w:val="center"/>
                  <w:hideMark/>
                </w:tcPr>
                <w:p w14:paraId="15742133" w14:textId="77777777" w:rsidR="005E2E79" w:rsidRPr="005E2E79" w:rsidRDefault="005E2E79" w:rsidP="00723B9A">
                  <w:r w:rsidRPr="005E2E79">
                    <w:rPr>
                      <w:rFonts w:hint="eastAsia"/>
                    </w:rPr>
                    <w:t xml:space="preserve">　</w:t>
                  </w:r>
                </w:p>
              </w:tc>
            </w:tr>
            <w:tr w:rsidR="00723B9A" w:rsidRPr="005E2E79" w14:paraId="0839B893" w14:textId="77777777" w:rsidTr="00723B9A">
              <w:trPr>
                <w:trHeight w:val="54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C1421A1" w14:textId="77777777" w:rsidR="005E2E79" w:rsidRPr="005E2E79" w:rsidRDefault="005E2E79" w:rsidP="00723B9A">
                  <w:r w:rsidRPr="005E2E79">
                    <w:rPr>
                      <w:rFonts w:hint="eastAsia"/>
                    </w:rPr>
                    <w:t>60</w:t>
                  </w:r>
                </w:p>
              </w:tc>
              <w:tc>
                <w:tcPr>
                  <w:tcW w:w="462" w:type="pct"/>
                  <w:tcBorders>
                    <w:top w:val="nil"/>
                    <w:left w:val="nil"/>
                    <w:bottom w:val="single" w:sz="4" w:space="0" w:color="auto"/>
                    <w:right w:val="single" w:sz="4" w:space="0" w:color="auto"/>
                  </w:tcBorders>
                  <w:shd w:val="clear" w:color="auto" w:fill="auto"/>
                  <w:vAlign w:val="center"/>
                  <w:hideMark/>
                </w:tcPr>
                <w:p w14:paraId="1B5AE5DF" w14:textId="77777777" w:rsidR="005E2E79" w:rsidRPr="005E2E79" w:rsidRDefault="005E2E79" w:rsidP="00723B9A">
                  <w:r w:rsidRPr="005E2E79">
                    <w:rPr>
                      <w:rFonts w:hint="eastAsia"/>
                    </w:rPr>
                    <w:t xml:space="preserve">　</w:t>
                  </w:r>
                </w:p>
              </w:tc>
              <w:tc>
                <w:tcPr>
                  <w:tcW w:w="629" w:type="pct"/>
                  <w:tcBorders>
                    <w:top w:val="nil"/>
                    <w:left w:val="nil"/>
                    <w:bottom w:val="single" w:sz="4" w:space="0" w:color="auto"/>
                    <w:right w:val="single" w:sz="4" w:space="0" w:color="auto"/>
                  </w:tcBorders>
                  <w:shd w:val="clear" w:color="auto" w:fill="auto"/>
                  <w:noWrap/>
                  <w:vAlign w:val="center"/>
                  <w:hideMark/>
                </w:tcPr>
                <w:p w14:paraId="09316153" w14:textId="77777777" w:rsidR="005E2E79" w:rsidRPr="005E2E79" w:rsidRDefault="005E2E79" w:rsidP="00723B9A">
                  <w:r w:rsidRPr="005E2E79">
                    <w:rPr>
                      <w:rFonts w:hint="eastAsia"/>
                    </w:rPr>
                    <w:t xml:space="preserve">　</w:t>
                  </w:r>
                </w:p>
              </w:tc>
              <w:tc>
                <w:tcPr>
                  <w:tcW w:w="1019" w:type="pct"/>
                  <w:tcBorders>
                    <w:top w:val="nil"/>
                    <w:left w:val="nil"/>
                    <w:bottom w:val="single" w:sz="4" w:space="0" w:color="auto"/>
                    <w:right w:val="single" w:sz="4" w:space="0" w:color="auto"/>
                  </w:tcBorders>
                  <w:shd w:val="clear" w:color="auto" w:fill="auto"/>
                  <w:noWrap/>
                  <w:vAlign w:val="center"/>
                  <w:hideMark/>
                </w:tcPr>
                <w:p w14:paraId="466F614D" w14:textId="77777777" w:rsidR="005E2E79" w:rsidRPr="005E2E79" w:rsidRDefault="005E2E79" w:rsidP="00723B9A">
                  <w:r w:rsidRPr="005E2E79">
                    <w:rPr>
                      <w:rFonts w:hint="eastAsia"/>
                    </w:rPr>
                    <w:t>抗肿瘤药物使用记录信息</w:t>
                  </w:r>
                </w:p>
              </w:tc>
              <w:tc>
                <w:tcPr>
                  <w:tcW w:w="903" w:type="pct"/>
                  <w:tcBorders>
                    <w:top w:val="nil"/>
                    <w:left w:val="nil"/>
                    <w:bottom w:val="single" w:sz="4" w:space="0" w:color="auto"/>
                    <w:right w:val="single" w:sz="4" w:space="0" w:color="auto"/>
                  </w:tcBorders>
                  <w:shd w:val="clear" w:color="auto" w:fill="auto"/>
                  <w:vAlign w:val="center"/>
                  <w:hideMark/>
                </w:tcPr>
                <w:p w14:paraId="39F4B0FF" w14:textId="77777777" w:rsidR="005E2E79" w:rsidRPr="005E2E79" w:rsidRDefault="005E2E79" w:rsidP="00723B9A">
                  <w:r w:rsidRPr="005E2E79">
                    <w:rPr>
                      <w:rFonts w:hint="eastAsia"/>
                    </w:rPr>
                    <w:t>抗肿瘤药物采购记录</w:t>
                  </w:r>
                </w:p>
              </w:tc>
              <w:tc>
                <w:tcPr>
                  <w:tcW w:w="1660" w:type="pct"/>
                  <w:tcBorders>
                    <w:top w:val="nil"/>
                    <w:left w:val="nil"/>
                    <w:bottom w:val="single" w:sz="4" w:space="0" w:color="auto"/>
                    <w:right w:val="single" w:sz="4" w:space="0" w:color="auto"/>
                  </w:tcBorders>
                  <w:shd w:val="clear" w:color="auto" w:fill="auto"/>
                  <w:vAlign w:val="center"/>
                  <w:hideMark/>
                </w:tcPr>
                <w:p w14:paraId="7B37014C" w14:textId="77777777" w:rsidR="005E2E79" w:rsidRPr="005E2E79" w:rsidRDefault="005E2E79" w:rsidP="00723B9A">
                  <w:proofErr w:type="spellStart"/>
                  <w:r w:rsidRPr="005E2E79">
                    <w:rPr>
                      <w:rFonts w:hint="eastAsia"/>
                    </w:rPr>
                    <w:t>procurement_records_antitumor_drug</w:t>
                  </w:r>
                  <w:proofErr w:type="spellEnd"/>
                </w:p>
              </w:tc>
            </w:tr>
            <w:tr w:rsidR="00723B9A" w:rsidRPr="005E2E79" w14:paraId="4ED1F149"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96A8B89" w14:textId="77777777" w:rsidR="005E2E79" w:rsidRPr="005E2E79" w:rsidRDefault="005E2E79" w:rsidP="00723B9A">
                  <w:r w:rsidRPr="005E2E79">
                    <w:rPr>
                      <w:rFonts w:hint="eastAsia"/>
                    </w:rPr>
                    <w:t>61</w:t>
                  </w:r>
                </w:p>
              </w:tc>
              <w:tc>
                <w:tcPr>
                  <w:tcW w:w="462" w:type="pct"/>
                  <w:tcBorders>
                    <w:top w:val="nil"/>
                    <w:left w:val="nil"/>
                    <w:bottom w:val="single" w:sz="4" w:space="0" w:color="auto"/>
                    <w:right w:val="single" w:sz="4" w:space="0" w:color="auto"/>
                  </w:tcBorders>
                  <w:shd w:val="clear" w:color="auto" w:fill="auto"/>
                  <w:vAlign w:val="center"/>
                  <w:hideMark/>
                </w:tcPr>
                <w:p w14:paraId="7777E015" w14:textId="77777777" w:rsidR="005E2E79" w:rsidRPr="005E2E79" w:rsidRDefault="005E2E79" w:rsidP="00723B9A">
                  <w:r w:rsidRPr="005E2E79">
                    <w:rPr>
                      <w:rFonts w:hint="eastAsia"/>
                    </w:rPr>
                    <w:t xml:space="preserve">　</w:t>
                  </w:r>
                </w:p>
              </w:tc>
              <w:tc>
                <w:tcPr>
                  <w:tcW w:w="629" w:type="pct"/>
                  <w:tcBorders>
                    <w:top w:val="nil"/>
                    <w:left w:val="nil"/>
                    <w:bottom w:val="single" w:sz="4" w:space="0" w:color="auto"/>
                    <w:right w:val="single" w:sz="4" w:space="0" w:color="auto"/>
                  </w:tcBorders>
                  <w:shd w:val="clear" w:color="auto" w:fill="auto"/>
                  <w:noWrap/>
                  <w:vAlign w:val="center"/>
                  <w:hideMark/>
                </w:tcPr>
                <w:p w14:paraId="4CDC7340" w14:textId="77777777" w:rsidR="005E2E79" w:rsidRPr="005E2E79" w:rsidRDefault="005E2E79" w:rsidP="00723B9A">
                  <w:r w:rsidRPr="005E2E79">
                    <w:rPr>
                      <w:rFonts w:hint="eastAsia"/>
                    </w:rPr>
                    <w:t xml:space="preserve">　</w:t>
                  </w:r>
                </w:p>
              </w:tc>
              <w:tc>
                <w:tcPr>
                  <w:tcW w:w="1019" w:type="pct"/>
                  <w:tcBorders>
                    <w:top w:val="nil"/>
                    <w:left w:val="nil"/>
                    <w:bottom w:val="single" w:sz="4" w:space="0" w:color="auto"/>
                    <w:right w:val="single" w:sz="4" w:space="0" w:color="auto"/>
                  </w:tcBorders>
                  <w:shd w:val="clear" w:color="auto" w:fill="auto"/>
                  <w:noWrap/>
                  <w:vAlign w:val="center"/>
                  <w:hideMark/>
                </w:tcPr>
                <w:p w14:paraId="403E2E33" w14:textId="77777777" w:rsidR="005E2E79" w:rsidRPr="005E2E79" w:rsidRDefault="005E2E79" w:rsidP="00723B9A">
                  <w:r w:rsidRPr="005E2E79">
                    <w:rPr>
                      <w:rFonts w:hint="eastAsia"/>
                    </w:rPr>
                    <w:t xml:space="preserve">　</w:t>
                  </w:r>
                </w:p>
              </w:tc>
              <w:tc>
                <w:tcPr>
                  <w:tcW w:w="903" w:type="pct"/>
                  <w:tcBorders>
                    <w:top w:val="nil"/>
                    <w:left w:val="nil"/>
                    <w:bottom w:val="single" w:sz="4" w:space="0" w:color="auto"/>
                    <w:right w:val="single" w:sz="4" w:space="0" w:color="auto"/>
                  </w:tcBorders>
                  <w:shd w:val="clear" w:color="auto" w:fill="auto"/>
                  <w:vAlign w:val="center"/>
                  <w:hideMark/>
                </w:tcPr>
                <w:p w14:paraId="2C7F2D1A" w14:textId="77777777" w:rsidR="005E2E79" w:rsidRPr="005E2E79" w:rsidRDefault="005E2E79" w:rsidP="00723B9A">
                  <w:r w:rsidRPr="005E2E79">
                    <w:rPr>
                      <w:rFonts w:hint="eastAsia"/>
                    </w:rPr>
                    <w:t>抗肿瘤药物使用记录</w:t>
                  </w:r>
                </w:p>
              </w:tc>
              <w:tc>
                <w:tcPr>
                  <w:tcW w:w="1660" w:type="pct"/>
                  <w:tcBorders>
                    <w:top w:val="nil"/>
                    <w:left w:val="nil"/>
                    <w:bottom w:val="single" w:sz="4" w:space="0" w:color="auto"/>
                    <w:right w:val="single" w:sz="4" w:space="0" w:color="auto"/>
                  </w:tcBorders>
                  <w:shd w:val="clear" w:color="auto" w:fill="auto"/>
                  <w:vAlign w:val="center"/>
                  <w:hideMark/>
                </w:tcPr>
                <w:p w14:paraId="25F1F85E" w14:textId="77777777" w:rsidR="005E2E79" w:rsidRPr="005E2E79" w:rsidRDefault="005E2E79" w:rsidP="00723B9A">
                  <w:proofErr w:type="spellStart"/>
                  <w:r w:rsidRPr="005E2E79">
                    <w:rPr>
                      <w:rFonts w:hint="eastAsia"/>
                    </w:rPr>
                    <w:t>usage_record_antitumor_drug</w:t>
                  </w:r>
                  <w:proofErr w:type="spellEnd"/>
                </w:p>
              </w:tc>
            </w:tr>
            <w:tr w:rsidR="00723B9A" w:rsidRPr="005E2E79" w14:paraId="4F4C08AC" w14:textId="77777777" w:rsidTr="00723B9A">
              <w:trPr>
                <w:trHeight w:val="54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224DC4" w14:textId="77777777" w:rsidR="005E2E79" w:rsidRPr="005E2E79" w:rsidRDefault="005E2E79" w:rsidP="00723B9A">
                  <w:r w:rsidRPr="005E2E79">
                    <w:rPr>
                      <w:rFonts w:hint="eastAsia"/>
                    </w:rPr>
                    <w:t>62</w:t>
                  </w:r>
                </w:p>
              </w:tc>
              <w:tc>
                <w:tcPr>
                  <w:tcW w:w="462" w:type="pct"/>
                  <w:tcBorders>
                    <w:top w:val="nil"/>
                    <w:left w:val="nil"/>
                    <w:bottom w:val="single" w:sz="4" w:space="0" w:color="auto"/>
                    <w:right w:val="single" w:sz="4" w:space="0" w:color="auto"/>
                  </w:tcBorders>
                  <w:shd w:val="clear" w:color="auto" w:fill="auto"/>
                  <w:vAlign w:val="center"/>
                  <w:hideMark/>
                </w:tcPr>
                <w:p w14:paraId="2A0E46A6" w14:textId="77777777" w:rsidR="005E2E79" w:rsidRPr="005E2E79" w:rsidRDefault="005E2E79" w:rsidP="00723B9A">
                  <w:r w:rsidRPr="005E2E79">
                    <w:rPr>
                      <w:rFonts w:hint="eastAsia"/>
                    </w:rPr>
                    <w:t xml:space="preserve">　</w:t>
                  </w:r>
                </w:p>
              </w:tc>
              <w:tc>
                <w:tcPr>
                  <w:tcW w:w="629" w:type="pct"/>
                  <w:tcBorders>
                    <w:top w:val="nil"/>
                    <w:left w:val="nil"/>
                    <w:bottom w:val="single" w:sz="4" w:space="0" w:color="auto"/>
                    <w:right w:val="single" w:sz="4" w:space="0" w:color="auto"/>
                  </w:tcBorders>
                  <w:shd w:val="clear" w:color="auto" w:fill="auto"/>
                  <w:noWrap/>
                  <w:vAlign w:val="center"/>
                  <w:hideMark/>
                </w:tcPr>
                <w:p w14:paraId="00B91E1C" w14:textId="77777777" w:rsidR="005E2E79" w:rsidRPr="005E2E79" w:rsidRDefault="005E2E79" w:rsidP="00723B9A">
                  <w:r w:rsidRPr="005E2E79">
                    <w:rPr>
                      <w:rFonts w:hint="eastAsia"/>
                    </w:rPr>
                    <w:t xml:space="preserve">　</w:t>
                  </w:r>
                </w:p>
              </w:tc>
              <w:tc>
                <w:tcPr>
                  <w:tcW w:w="1019" w:type="pct"/>
                  <w:tcBorders>
                    <w:top w:val="nil"/>
                    <w:left w:val="nil"/>
                    <w:bottom w:val="single" w:sz="4" w:space="0" w:color="auto"/>
                    <w:right w:val="single" w:sz="4" w:space="0" w:color="auto"/>
                  </w:tcBorders>
                  <w:shd w:val="clear" w:color="auto" w:fill="auto"/>
                  <w:noWrap/>
                  <w:vAlign w:val="center"/>
                  <w:hideMark/>
                </w:tcPr>
                <w:p w14:paraId="58C4B671" w14:textId="77777777" w:rsidR="005E2E79" w:rsidRPr="005E2E79" w:rsidRDefault="005E2E79" w:rsidP="00723B9A">
                  <w:r w:rsidRPr="005E2E79">
                    <w:rPr>
                      <w:rFonts w:hint="eastAsia"/>
                    </w:rPr>
                    <w:t xml:space="preserve">　</w:t>
                  </w:r>
                </w:p>
              </w:tc>
              <w:tc>
                <w:tcPr>
                  <w:tcW w:w="903" w:type="pct"/>
                  <w:tcBorders>
                    <w:top w:val="nil"/>
                    <w:left w:val="nil"/>
                    <w:bottom w:val="single" w:sz="4" w:space="0" w:color="auto"/>
                    <w:right w:val="single" w:sz="4" w:space="0" w:color="auto"/>
                  </w:tcBorders>
                  <w:shd w:val="clear" w:color="auto" w:fill="auto"/>
                  <w:vAlign w:val="center"/>
                  <w:hideMark/>
                </w:tcPr>
                <w:p w14:paraId="0D97F595" w14:textId="77777777" w:rsidR="005E2E79" w:rsidRPr="005E2E79" w:rsidRDefault="005E2E79" w:rsidP="00723B9A">
                  <w:r w:rsidRPr="005E2E79">
                    <w:rPr>
                      <w:rFonts w:hint="eastAsia"/>
                    </w:rPr>
                    <w:t>患者药物不良反应记录</w:t>
                  </w:r>
                </w:p>
              </w:tc>
              <w:tc>
                <w:tcPr>
                  <w:tcW w:w="1660" w:type="pct"/>
                  <w:tcBorders>
                    <w:top w:val="nil"/>
                    <w:left w:val="nil"/>
                    <w:bottom w:val="single" w:sz="4" w:space="0" w:color="auto"/>
                    <w:right w:val="single" w:sz="4" w:space="0" w:color="auto"/>
                  </w:tcBorders>
                  <w:shd w:val="clear" w:color="auto" w:fill="auto"/>
                  <w:vAlign w:val="center"/>
                  <w:hideMark/>
                </w:tcPr>
                <w:p w14:paraId="19B4FC9E" w14:textId="77777777" w:rsidR="005E2E79" w:rsidRPr="005E2E79" w:rsidRDefault="005E2E79" w:rsidP="00723B9A">
                  <w:proofErr w:type="spellStart"/>
                  <w:r w:rsidRPr="005E2E79">
                    <w:rPr>
                      <w:rFonts w:hint="eastAsia"/>
                    </w:rPr>
                    <w:t>patient_adverse_drug_reaction_record</w:t>
                  </w:r>
                  <w:proofErr w:type="spellEnd"/>
                </w:p>
              </w:tc>
            </w:tr>
            <w:tr w:rsidR="00723B9A" w:rsidRPr="005E2E79" w14:paraId="60FB5640" w14:textId="77777777" w:rsidTr="00723B9A">
              <w:trPr>
                <w:trHeight w:val="2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2F58F11" w14:textId="77777777" w:rsidR="005E2E79" w:rsidRPr="005E2E79" w:rsidRDefault="005E2E79" w:rsidP="00723B9A">
                  <w:r w:rsidRPr="005E2E79">
                    <w:rPr>
                      <w:rFonts w:hint="eastAsia"/>
                    </w:rPr>
                    <w:t>63</w:t>
                  </w:r>
                </w:p>
              </w:tc>
              <w:tc>
                <w:tcPr>
                  <w:tcW w:w="462" w:type="pct"/>
                  <w:tcBorders>
                    <w:top w:val="nil"/>
                    <w:left w:val="nil"/>
                    <w:bottom w:val="single" w:sz="4" w:space="0" w:color="auto"/>
                    <w:right w:val="single" w:sz="4" w:space="0" w:color="auto"/>
                  </w:tcBorders>
                  <w:shd w:val="clear" w:color="auto" w:fill="auto"/>
                  <w:vAlign w:val="center"/>
                  <w:hideMark/>
                </w:tcPr>
                <w:p w14:paraId="117E5E30" w14:textId="77777777" w:rsidR="005E2E79" w:rsidRPr="005E2E79" w:rsidRDefault="005E2E79" w:rsidP="00723B9A">
                  <w:r w:rsidRPr="005E2E79">
                    <w:rPr>
                      <w:rFonts w:hint="eastAsia"/>
                    </w:rPr>
                    <w:t xml:space="preserve">　</w:t>
                  </w:r>
                </w:p>
              </w:tc>
              <w:tc>
                <w:tcPr>
                  <w:tcW w:w="629" w:type="pct"/>
                  <w:tcBorders>
                    <w:top w:val="nil"/>
                    <w:left w:val="nil"/>
                    <w:bottom w:val="single" w:sz="4" w:space="0" w:color="auto"/>
                    <w:right w:val="single" w:sz="4" w:space="0" w:color="auto"/>
                  </w:tcBorders>
                  <w:shd w:val="clear" w:color="auto" w:fill="auto"/>
                  <w:noWrap/>
                  <w:vAlign w:val="center"/>
                  <w:hideMark/>
                </w:tcPr>
                <w:p w14:paraId="37F01734" w14:textId="77777777" w:rsidR="005E2E79" w:rsidRPr="005E2E79" w:rsidRDefault="005E2E79" w:rsidP="00723B9A">
                  <w:r w:rsidRPr="005E2E79">
                    <w:rPr>
                      <w:rFonts w:hint="eastAsia"/>
                    </w:rPr>
                    <w:t xml:space="preserve">　</w:t>
                  </w:r>
                </w:p>
              </w:tc>
              <w:tc>
                <w:tcPr>
                  <w:tcW w:w="1019" w:type="pct"/>
                  <w:tcBorders>
                    <w:top w:val="nil"/>
                    <w:left w:val="nil"/>
                    <w:bottom w:val="single" w:sz="4" w:space="0" w:color="auto"/>
                    <w:right w:val="single" w:sz="4" w:space="0" w:color="auto"/>
                  </w:tcBorders>
                  <w:shd w:val="clear" w:color="auto" w:fill="auto"/>
                  <w:noWrap/>
                  <w:vAlign w:val="center"/>
                  <w:hideMark/>
                </w:tcPr>
                <w:p w14:paraId="10B6EF79" w14:textId="77777777" w:rsidR="005E2E79" w:rsidRPr="005E2E79" w:rsidRDefault="005E2E79" w:rsidP="00723B9A">
                  <w:r w:rsidRPr="005E2E79">
                    <w:rPr>
                      <w:rFonts w:hint="eastAsia"/>
                    </w:rPr>
                    <w:t xml:space="preserve">　</w:t>
                  </w:r>
                </w:p>
              </w:tc>
              <w:tc>
                <w:tcPr>
                  <w:tcW w:w="903" w:type="pct"/>
                  <w:tcBorders>
                    <w:top w:val="nil"/>
                    <w:left w:val="nil"/>
                    <w:bottom w:val="single" w:sz="4" w:space="0" w:color="auto"/>
                    <w:right w:val="single" w:sz="4" w:space="0" w:color="auto"/>
                  </w:tcBorders>
                  <w:shd w:val="clear" w:color="auto" w:fill="auto"/>
                  <w:vAlign w:val="center"/>
                  <w:hideMark/>
                </w:tcPr>
                <w:p w14:paraId="550DB6AB" w14:textId="77777777" w:rsidR="005E2E79" w:rsidRPr="005E2E79" w:rsidRDefault="005E2E79" w:rsidP="00723B9A">
                  <w:r w:rsidRPr="005E2E79">
                    <w:rPr>
                      <w:rFonts w:hint="eastAsia"/>
                    </w:rPr>
                    <w:t>临床放疗记录</w:t>
                  </w:r>
                </w:p>
              </w:tc>
              <w:tc>
                <w:tcPr>
                  <w:tcW w:w="1660" w:type="pct"/>
                  <w:tcBorders>
                    <w:top w:val="nil"/>
                    <w:left w:val="nil"/>
                    <w:bottom w:val="single" w:sz="4" w:space="0" w:color="auto"/>
                    <w:right w:val="single" w:sz="4" w:space="0" w:color="auto"/>
                  </w:tcBorders>
                  <w:shd w:val="clear" w:color="auto" w:fill="auto"/>
                  <w:noWrap/>
                  <w:vAlign w:val="center"/>
                  <w:hideMark/>
                </w:tcPr>
                <w:p w14:paraId="0A25A36E" w14:textId="77777777" w:rsidR="005E2E79" w:rsidRPr="005E2E79" w:rsidRDefault="005E2E79" w:rsidP="00723B9A">
                  <w:proofErr w:type="spellStart"/>
                  <w:r w:rsidRPr="005E2E79">
                    <w:rPr>
                      <w:rFonts w:hint="eastAsia"/>
                    </w:rPr>
                    <w:t>clinical_radiotherapy_records</w:t>
                  </w:r>
                  <w:proofErr w:type="spellEnd"/>
                </w:p>
              </w:tc>
            </w:tr>
          </w:tbl>
          <w:p w14:paraId="3F6384B4" w14:textId="77777777" w:rsidR="00B3455A" w:rsidRDefault="00B3455A" w:rsidP="00723B9A"/>
        </w:tc>
        <w:tc>
          <w:tcPr>
            <w:tcW w:w="264" w:type="pct"/>
            <w:gridSpan w:val="2"/>
            <w:tcBorders>
              <w:top w:val="nil"/>
              <w:left w:val="nil"/>
              <w:bottom w:val="single" w:sz="4" w:space="0" w:color="auto"/>
              <w:right w:val="single" w:sz="4" w:space="0" w:color="auto"/>
            </w:tcBorders>
            <w:shd w:val="clear" w:color="auto" w:fill="auto"/>
            <w:noWrap/>
            <w:vAlign w:val="bottom"/>
          </w:tcPr>
          <w:p w14:paraId="67E6CD12" w14:textId="77777777" w:rsidR="00B3455A" w:rsidRDefault="00B3455A" w:rsidP="00723B9A"/>
        </w:tc>
      </w:tr>
      <w:tr w:rsidR="00723B9A" w14:paraId="7C941D53"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3096CCAC" w14:textId="77777777" w:rsidR="00B3455A" w:rsidRDefault="00585D19" w:rsidP="00723B9A">
            <w:r>
              <w:rPr>
                <w:rFonts w:hint="eastAsia"/>
              </w:rPr>
              <w:lastRenderedPageBreak/>
              <w:t>（三）</w:t>
            </w:r>
          </w:p>
        </w:tc>
        <w:tc>
          <w:tcPr>
            <w:tcW w:w="4220" w:type="pct"/>
            <w:tcBorders>
              <w:top w:val="single" w:sz="4" w:space="0" w:color="auto"/>
              <w:left w:val="nil"/>
              <w:bottom w:val="single" w:sz="4" w:space="0" w:color="auto"/>
              <w:right w:val="single" w:sz="4" w:space="0" w:color="000000"/>
            </w:tcBorders>
            <w:shd w:val="clear" w:color="auto" w:fill="auto"/>
            <w:noWrap/>
          </w:tcPr>
          <w:p w14:paraId="2436A792" w14:textId="77777777" w:rsidR="00B3455A" w:rsidRDefault="00585D19" w:rsidP="00723B9A">
            <w:pPr>
              <w:rPr>
                <w:color w:val="000000"/>
                <w:kern w:val="0"/>
                <w:sz w:val="22"/>
              </w:rPr>
            </w:pPr>
            <w:r>
              <w:rPr>
                <w:rFonts w:hint="eastAsia"/>
              </w:rPr>
              <w:t>接口性能要求</w:t>
            </w:r>
          </w:p>
        </w:tc>
        <w:tc>
          <w:tcPr>
            <w:tcW w:w="264" w:type="pct"/>
            <w:gridSpan w:val="2"/>
            <w:tcBorders>
              <w:top w:val="nil"/>
              <w:left w:val="nil"/>
              <w:bottom w:val="single" w:sz="4" w:space="0" w:color="auto"/>
              <w:right w:val="single" w:sz="4" w:space="0" w:color="auto"/>
            </w:tcBorders>
            <w:shd w:val="clear" w:color="auto" w:fill="auto"/>
            <w:noWrap/>
            <w:vAlign w:val="bottom"/>
          </w:tcPr>
          <w:p w14:paraId="5FC751A5" w14:textId="77777777" w:rsidR="00B3455A" w:rsidRDefault="00B3455A" w:rsidP="00723B9A"/>
        </w:tc>
      </w:tr>
      <w:tr w:rsidR="00723B9A" w14:paraId="6A205B74"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5935F90E" w14:textId="77777777" w:rsidR="00B3455A" w:rsidRDefault="00585D19" w:rsidP="00723B9A">
            <w:r>
              <w:rPr>
                <w:rFonts w:hint="eastAsia"/>
              </w:rPr>
              <w:t>3.1</w:t>
            </w:r>
          </w:p>
        </w:tc>
        <w:tc>
          <w:tcPr>
            <w:tcW w:w="4220" w:type="pct"/>
            <w:tcBorders>
              <w:top w:val="single" w:sz="4" w:space="0" w:color="auto"/>
              <w:left w:val="nil"/>
              <w:bottom w:val="single" w:sz="4" w:space="0" w:color="auto"/>
              <w:right w:val="single" w:sz="4" w:space="0" w:color="000000"/>
            </w:tcBorders>
            <w:shd w:val="clear" w:color="auto" w:fill="auto"/>
            <w:noWrap/>
          </w:tcPr>
          <w:p w14:paraId="06A06A54" w14:textId="77777777" w:rsidR="00B3455A" w:rsidRDefault="00585D19" w:rsidP="00723B9A">
            <w:r>
              <w:rPr>
                <w:rFonts w:hint="eastAsia"/>
              </w:rPr>
              <w:t>单接口并发处理能力：≥</w:t>
            </w:r>
            <w:r>
              <w:rPr>
                <w:rFonts w:hint="eastAsia"/>
              </w:rPr>
              <w:t>500</w:t>
            </w:r>
            <w:r>
              <w:rPr>
                <w:rFonts w:hint="eastAsia"/>
              </w:rPr>
              <w:t>次</w:t>
            </w:r>
            <w:r>
              <w:rPr>
                <w:rFonts w:hint="eastAsia"/>
              </w:rPr>
              <w:t>/</w:t>
            </w:r>
            <w:r>
              <w:rPr>
                <w:rFonts w:hint="eastAsia"/>
              </w:rPr>
              <w:t>秒（可根据医院规模调整）；</w:t>
            </w:r>
          </w:p>
        </w:tc>
        <w:tc>
          <w:tcPr>
            <w:tcW w:w="264" w:type="pct"/>
            <w:gridSpan w:val="2"/>
            <w:tcBorders>
              <w:top w:val="nil"/>
              <w:left w:val="nil"/>
              <w:bottom w:val="single" w:sz="4" w:space="0" w:color="auto"/>
              <w:right w:val="single" w:sz="4" w:space="0" w:color="auto"/>
            </w:tcBorders>
            <w:shd w:val="clear" w:color="auto" w:fill="auto"/>
            <w:noWrap/>
            <w:vAlign w:val="bottom"/>
          </w:tcPr>
          <w:p w14:paraId="531BBCA1" w14:textId="77777777" w:rsidR="00B3455A" w:rsidRDefault="00B3455A" w:rsidP="00723B9A"/>
        </w:tc>
      </w:tr>
      <w:tr w:rsidR="00723B9A" w14:paraId="62A9A334"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766171B7" w14:textId="77777777" w:rsidR="00B3455A" w:rsidRDefault="00585D19" w:rsidP="00723B9A">
            <w:r>
              <w:rPr>
                <w:rFonts w:hint="eastAsia"/>
              </w:rPr>
              <w:t>3.2</w:t>
            </w:r>
          </w:p>
        </w:tc>
        <w:tc>
          <w:tcPr>
            <w:tcW w:w="4220" w:type="pct"/>
            <w:tcBorders>
              <w:top w:val="single" w:sz="4" w:space="0" w:color="auto"/>
              <w:left w:val="nil"/>
              <w:bottom w:val="single" w:sz="4" w:space="0" w:color="auto"/>
              <w:right w:val="single" w:sz="4" w:space="0" w:color="000000"/>
            </w:tcBorders>
            <w:shd w:val="clear" w:color="auto" w:fill="auto"/>
            <w:noWrap/>
          </w:tcPr>
          <w:p w14:paraId="13546DFF" w14:textId="77777777" w:rsidR="00B3455A" w:rsidRDefault="00585D19" w:rsidP="00723B9A">
            <w:r>
              <w:rPr>
                <w:rFonts w:hint="eastAsia"/>
              </w:rPr>
              <w:t>数据传输延迟：实时数据≤</w:t>
            </w:r>
            <w:r>
              <w:rPr>
                <w:rFonts w:hint="eastAsia"/>
              </w:rPr>
              <w:t>1</w:t>
            </w:r>
            <w:r>
              <w:rPr>
                <w:rFonts w:hint="eastAsia"/>
              </w:rPr>
              <w:t>分钟，批量数据≤</w:t>
            </w:r>
            <w:r>
              <w:rPr>
                <w:rFonts w:hint="eastAsia"/>
              </w:rPr>
              <w:t>2</w:t>
            </w:r>
            <w:r>
              <w:rPr>
                <w:rFonts w:hint="eastAsia"/>
              </w:rPr>
              <w:t>小时；</w:t>
            </w:r>
          </w:p>
        </w:tc>
        <w:tc>
          <w:tcPr>
            <w:tcW w:w="264" w:type="pct"/>
            <w:gridSpan w:val="2"/>
            <w:tcBorders>
              <w:top w:val="nil"/>
              <w:left w:val="nil"/>
              <w:bottom w:val="single" w:sz="4" w:space="0" w:color="auto"/>
              <w:right w:val="single" w:sz="4" w:space="0" w:color="auto"/>
            </w:tcBorders>
            <w:shd w:val="clear" w:color="auto" w:fill="auto"/>
            <w:noWrap/>
            <w:vAlign w:val="bottom"/>
          </w:tcPr>
          <w:p w14:paraId="290C947F" w14:textId="77777777" w:rsidR="00B3455A" w:rsidRDefault="00B3455A" w:rsidP="00723B9A"/>
        </w:tc>
      </w:tr>
      <w:tr w:rsidR="00723B9A" w14:paraId="259D4526"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20E6DE48" w14:textId="77777777" w:rsidR="00B3455A" w:rsidRDefault="00585D19" w:rsidP="00723B9A">
            <w:r>
              <w:rPr>
                <w:rFonts w:hint="eastAsia"/>
              </w:rPr>
              <w:t>3.3</w:t>
            </w:r>
          </w:p>
        </w:tc>
        <w:tc>
          <w:tcPr>
            <w:tcW w:w="4220" w:type="pct"/>
            <w:tcBorders>
              <w:top w:val="single" w:sz="4" w:space="0" w:color="auto"/>
              <w:left w:val="nil"/>
              <w:bottom w:val="single" w:sz="4" w:space="0" w:color="auto"/>
              <w:right w:val="single" w:sz="4" w:space="0" w:color="000000"/>
            </w:tcBorders>
            <w:shd w:val="clear" w:color="auto" w:fill="auto"/>
            <w:noWrap/>
          </w:tcPr>
          <w:p w14:paraId="53EA2235" w14:textId="77777777" w:rsidR="00B3455A" w:rsidRDefault="00585D19" w:rsidP="00723B9A">
            <w:r>
              <w:rPr>
                <w:rFonts w:hint="eastAsia"/>
              </w:rPr>
              <w:t>接口成功率：≥</w:t>
            </w:r>
            <w:r>
              <w:rPr>
                <w:rFonts w:hint="eastAsia"/>
              </w:rPr>
              <w:t>99.9%</w:t>
            </w:r>
            <w:r>
              <w:rPr>
                <w:rFonts w:hint="eastAsia"/>
              </w:rPr>
              <w:t>，错误恢复时间≤</w:t>
            </w:r>
            <w:r>
              <w:rPr>
                <w:rFonts w:hint="eastAsia"/>
              </w:rPr>
              <w:t>30</w:t>
            </w:r>
            <w:r>
              <w:rPr>
                <w:rFonts w:hint="eastAsia"/>
              </w:rPr>
              <w:t>分钟；</w:t>
            </w:r>
          </w:p>
        </w:tc>
        <w:tc>
          <w:tcPr>
            <w:tcW w:w="264" w:type="pct"/>
            <w:gridSpan w:val="2"/>
            <w:tcBorders>
              <w:top w:val="nil"/>
              <w:left w:val="nil"/>
              <w:bottom w:val="single" w:sz="4" w:space="0" w:color="auto"/>
              <w:right w:val="single" w:sz="4" w:space="0" w:color="auto"/>
            </w:tcBorders>
            <w:shd w:val="clear" w:color="auto" w:fill="auto"/>
            <w:noWrap/>
            <w:vAlign w:val="bottom"/>
          </w:tcPr>
          <w:p w14:paraId="582F31FB" w14:textId="77777777" w:rsidR="00B3455A" w:rsidRDefault="00B3455A" w:rsidP="00723B9A"/>
        </w:tc>
      </w:tr>
      <w:tr w:rsidR="00723B9A" w14:paraId="1343E022"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1D7289EA" w14:textId="77777777" w:rsidR="00B3455A" w:rsidRDefault="00585D19" w:rsidP="00723B9A">
            <w:r>
              <w:rPr>
                <w:rFonts w:hint="eastAsia"/>
              </w:rPr>
              <w:t>3.4</w:t>
            </w:r>
          </w:p>
        </w:tc>
        <w:tc>
          <w:tcPr>
            <w:tcW w:w="4220" w:type="pct"/>
            <w:tcBorders>
              <w:top w:val="single" w:sz="4" w:space="0" w:color="auto"/>
              <w:left w:val="nil"/>
              <w:bottom w:val="single" w:sz="4" w:space="0" w:color="auto"/>
              <w:right w:val="single" w:sz="4" w:space="0" w:color="000000"/>
            </w:tcBorders>
            <w:shd w:val="clear" w:color="auto" w:fill="auto"/>
            <w:noWrap/>
          </w:tcPr>
          <w:p w14:paraId="4E2197F2" w14:textId="77777777" w:rsidR="00B3455A" w:rsidRDefault="00585D19" w:rsidP="00723B9A">
            <w:r>
              <w:rPr>
                <w:rFonts w:hint="eastAsia"/>
              </w:rPr>
              <w:t>系统支持</w:t>
            </w:r>
            <w:r>
              <w:rPr>
                <w:rFonts w:hint="eastAsia"/>
              </w:rPr>
              <w:t>7</w:t>
            </w:r>
            <w:r>
              <w:rPr>
                <w:rFonts w:hint="eastAsia"/>
              </w:rPr>
              <w:t>×</w:t>
            </w:r>
            <w:r>
              <w:rPr>
                <w:rFonts w:hint="eastAsia"/>
              </w:rPr>
              <w:t>24</w:t>
            </w:r>
            <w:r>
              <w:rPr>
                <w:rFonts w:hint="eastAsia"/>
              </w:rPr>
              <w:t>小时稳定运行，年故障率≤</w:t>
            </w:r>
            <w:r>
              <w:rPr>
                <w:rFonts w:hint="eastAsia"/>
              </w:rPr>
              <w:t>0.5%</w:t>
            </w:r>
            <w:r>
              <w:rPr>
                <w:rFonts w:hint="eastAsia"/>
              </w:rPr>
              <w:t>。</w:t>
            </w:r>
          </w:p>
        </w:tc>
        <w:tc>
          <w:tcPr>
            <w:tcW w:w="264" w:type="pct"/>
            <w:gridSpan w:val="2"/>
            <w:tcBorders>
              <w:top w:val="nil"/>
              <w:left w:val="nil"/>
              <w:bottom w:val="single" w:sz="4" w:space="0" w:color="auto"/>
              <w:right w:val="single" w:sz="4" w:space="0" w:color="auto"/>
            </w:tcBorders>
            <w:shd w:val="clear" w:color="auto" w:fill="auto"/>
            <w:noWrap/>
            <w:vAlign w:val="bottom"/>
          </w:tcPr>
          <w:p w14:paraId="79CEF2C1" w14:textId="77777777" w:rsidR="00B3455A" w:rsidRDefault="00B3455A" w:rsidP="00723B9A"/>
        </w:tc>
      </w:tr>
      <w:tr w:rsidR="00723B9A" w14:paraId="1B77B3A6"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2DFA424F" w14:textId="77777777" w:rsidR="00B3455A" w:rsidRDefault="00585D19" w:rsidP="00723B9A">
            <w:r>
              <w:rPr>
                <w:rFonts w:hint="eastAsia"/>
              </w:rPr>
              <w:t>（四）</w:t>
            </w:r>
          </w:p>
        </w:tc>
        <w:tc>
          <w:tcPr>
            <w:tcW w:w="4220" w:type="pct"/>
            <w:tcBorders>
              <w:top w:val="single" w:sz="4" w:space="0" w:color="auto"/>
              <w:left w:val="nil"/>
              <w:bottom w:val="single" w:sz="4" w:space="0" w:color="auto"/>
              <w:right w:val="single" w:sz="4" w:space="0" w:color="000000"/>
            </w:tcBorders>
            <w:shd w:val="clear" w:color="auto" w:fill="auto"/>
            <w:noWrap/>
          </w:tcPr>
          <w:p w14:paraId="74CE8EE3" w14:textId="77777777" w:rsidR="00B3455A" w:rsidRDefault="00585D19" w:rsidP="00723B9A">
            <w:r>
              <w:rPr>
                <w:rFonts w:hint="eastAsia"/>
              </w:rPr>
              <w:t>其他要求</w:t>
            </w:r>
          </w:p>
        </w:tc>
        <w:tc>
          <w:tcPr>
            <w:tcW w:w="264" w:type="pct"/>
            <w:gridSpan w:val="2"/>
            <w:tcBorders>
              <w:top w:val="nil"/>
              <w:left w:val="nil"/>
              <w:bottom w:val="single" w:sz="4" w:space="0" w:color="auto"/>
              <w:right w:val="single" w:sz="4" w:space="0" w:color="auto"/>
            </w:tcBorders>
            <w:shd w:val="clear" w:color="auto" w:fill="auto"/>
            <w:noWrap/>
            <w:vAlign w:val="bottom"/>
          </w:tcPr>
          <w:p w14:paraId="334C9187" w14:textId="77777777" w:rsidR="00B3455A" w:rsidRDefault="00B3455A" w:rsidP="00723B9A"/>
        </w:tc>
      </w:tr>
      <w:tr w:rsidR="00723B9A" w14:paraId="2DFBAE19"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5A33A558" w14:textId="77777777" w:rsidR="00B3455A" w:rsidRDefault="00585D19" w:rsidP="00723B9A">
            <w:pPr>
              <w:rPr>
                <w:color w:val="000000"/>
                <w:kern w:val="0"/>
                <w:sz w:val="22"/>
              </w:rPr>
            </w:pPr>
            <w:r>
              <w:rPr>
                <w:rFonts w:hint="eastAsia"/>
              </w:rPr>
              <w:t>4.1</w:t>
            </w:r>
          </w:p>
        </w:tc>
        <w:tc>
          <w:tcPr>
            <w:tcW w:w="4220" w:type="pct"/>
            <w:tcBorders>
              <w:top w:val="single" w:sz="4" w:space="0" w:color="auto"/>
              <w:left w:val="nil"/>
              <w:bottom w:val="single" w:sz="4" w:space="0" w:color="auto"/>
              <w:right w:val="single" w:sz="4" w:space="0" w:color="000000"/>
            </w:tcBorders>
            <w:shd w:val="clear" w:color="auto" w:fill="auto"/>
            <w:noWrap/>
          </w:tcPr>
          <w:p w14:paraId="0A5B0A19" w14:textId="77777777" w:rsidR="00B3455A" w:rsidRDefault="00585D19" w:rsidP="00723B9A">
            <w:pPr>
              <w:rPr>
                <w:color w:val="000000"/>
                <w:kern w:val="0"/>
                <w:sz w:val="22"/>
              </w:rPr>
            </w:pPr>
            <w:r>
              <w:rPr>
                <w:rFonts w:hint="eastAsia"/>
              </w:rPr>
              <w:t>接口方案设计：根据江西省全民健康信息平台接口规范，设计医院业务系统与省平台接口的方案，明确接口的通信协议、数据格式、传输频率等技术要求。</w:t>
            </w:r>
          </w:p>
        </w:tc>
        <w:tc>
          <w:tcPr>
            <w:tcW w:w="264" w:type="pct"/>
            <w:gridSpan w:val="2"/>
            <w:tcBorders>
              <w:top w:val="nil"/>
              <w:left w:val="nil"/>
              <w:bottom w:val="single" w:sz="4" w:space="0" w:color="auto"/>
              <w:right w:val="single" w:sz="4" w:space="0" w:color="auto"/>
            </w:tcBorders>
            <w:shd w:val="clear" w:color="auto" w:fill="auto"/>
            <w:noWrap/>
            <w:vAlign w:val="bottom"/>
          </w:tcPr>
          <w:p w14:paraId="619F0E7D" w14:textId="77777777" w:rsidR="00B3455A" w:rsidRDefault="00B3455A" w:rsidP="00723B9A"/>
        </w:tc>
      </w:tr>
      <w:tr w:rsidR="00723B9A" w14:paraId="7091D5F8"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2B52C302" w14:textId="77777777" w:rsidR="00B3455A" w:rsidRDefault="00585D19" w:rsidP="00723B9A">
            <w:pPr>
              <w:rPr>
                <w:color w:val="000000"/>
                <w:kern w:val="0"/>
                <w:sz w:val="22"/>
              </w:rPr>
            </w:pPr>
            <w:r>
              <w:rPr>
                <w:rFonts w:hint="eastAsia"/>
              </w:rPr>
              <w:t>4.2</w:t>
            </w:r>
          </w:p>
        </w:tc>
        <w:tc>
          <w:tcPr>
            <w:tcW w:w="4220" w:type="pct"/>
            <w:tcBorders>
              <w:top w:val="single" w:sz="4" w:space="0" w:color="auto"/>
              <w:left w:val="nil"/>
              <w:bottom w:val="single" w:sz="4" w:space="0" w:color="auto"/>
              <w:right w:val="single" w:sz="4" w:space="0" w:color="000000"/>
            </w:tcBorders>
            <w:shd w:val="clear" w:color="auto" w:fill="auto"/>
            <w:noWrap/>
          </w:tcPr>
          <w:p w14:paraId="210FF9F9" w14:textId="77777777" w:rsidR="00B3455A" w:rsidRDefault="00585D19" w:rsidP="00723B9A">
            <w:pPr>
              <w:rPr>
                <w:color w:val="000000"/>
                <w:kern w:val="0"/>
                <w:sz w:val="22"/>
              </w:rPr>
            </w:pPr>
            <w:r>
              <w:rPr>
                <w:rFonts w:hint="eastAsia"/>
              </w:rPr>
              <w:t>接口开发与调试：遵循需求分析、原型设计、代码实现、单元测试流程，完成医院系统与省级平台</w:t>
            </w:r>
            <w:r>
              <w:rPr>
                <w:rFonts w:hint="eastAsia"/>
              </w:rPr>
              <w:t>16</w:t>
            </w:r>
            <w:r>
              <w:rPr>
                <w:rFonts w:hint="eastAsia"/>
              </w:rPr>
              <w:t>类核心数据集的映射开发。在省级平台沙</w:t>
            </w:r>
            <w:proofErr w:type="gramStart"/>
            <w:r>
              <w:rPr>
                <w:rFonts w:hint="eastAsia"/>
              </w:rPr>
              <w:t>箱环境</w:t>
            </w:r>
            <w:proofErr w:type="gramEnd"/>
            <w:r>
              <w:rPr>
                <w:rFonts w:hint="eastAsia"/>
              </w:rPr>
              <w:t>进行联调测试，建立日志中心</w:t>
            </w:r>
            <w:r>
              <w:rPr>
                <w:rFonts w:hint="eastAsia"/>
              </w:rPr>
              <w:lastRenderedPageBreak/>
              <w:t>追踪接口调用状态。</w:t>
            </w:r>
          </w:p>
        </w:tc>
        <w:tc>
          <w:tcPr>
            <w:tcW w:w="264" w:type="pct"/>
            <w:gridSpan w:val="2"/>
            <w:tcBorders>
              <w:top w:val="nil"/>
              <w:left w:val="nil"/>
              <w:bottom w:val="single" w:sz="4" w:space="0" w:color="auto"/>
              <w:right w:val="single" w:sz="4" w:space="0" w:color="auto"/>
            </w:tcBorders>
            <w:shd w:val="clear" w:color="auto" w:fill="auto"/>
            <w:noWrap/>
            <w:vAlign w:val="bottom"/>
          </w:tcPr>
          <w:p w14:paraId="7CF57B8D" w14:textId="77777777" w:rsidR="00B3455A" w:rsidRDefault="00B3455A" w:rsidP="00723B9A"/>
        </w:tc>
      </w:tr>
      <w:tr w:rsidR="00723B9A" w14:paraId="0A6C4E17"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25CA6DC7" w14:textId="77777777" w:rsidR="00B3455A" w:rsidRDefault="00585D19" w:rsidP="00723B9A">
            <w:pPr>
              <w:rPr>
                <w:color w:val="000000"/>
                <w:kern w:val="0"/>
                <w:sz w:val="22"/>
              </w:rPr>
            </w:pPr>
            <w:r>
              <w:rPr>
                <w:rFonts w:hint="eastAsia"/>
              </w:rPr>
              <w:lastRenderedPageBreak/>
              <w:t>4.3</w:t>
            </w:r>
          </w:p>
        </w:tc>
        <w:tc>
          <w:tcPr>
            <w:tcW w:w="4220" w:type="pct"/>
            <w:tcBorders>
              <w:top w:val="single" w:sz="4" w:space="0" w:color="auto"/>
              <w:left w:val="nil"/>
              <w:bottom w:val="single" w:sz="4" w:space="0" w:color="auto"/>
              <w:right w:val="single" w:sz="4" w:space="0" w:color="000000"/>
            </w:tcBorders>
            <w:shd w:val="clear" w:color="auto" w:fill="auto"/>
            <w:noWrap/>
          </w:tcPr>
          <w:p w14:paraId="61E2274F" w14:textId="77777777" w:rsidR="00B3455A" w:rsidRDefault="00585D19" w:rsidP="00723B9A">
            <w:pPr>
              <w:rPr>
                <w:color w:val="000000"/>
                <w:kern w:val="0"/>
                <w:sz w:val="22"/>
              </w:rPr>
            </w:pPr>
            <w:r>
              <w:rPr>
                <w:rFonts w:hint="eastAsia"/>
              </w:rPr>
              <w:t>数据安全保障：确保接口传输的数据的安全性和保密性，采取必要的技术手段和管理措施，防止数据泄露和非法访问。</w:t>
            </w:r>
          </w:p>
        </w:tc>
        <w:tc>
          <w:tcPr>
            <w:tcW w:w="264" w:type="pct"/>
            <w:gridSpan w:val="2"/>
            <w:tcBorders>
              <w:top w:val="nil"/>
              <w:left w:val="nil"/>
              <w:bottom w:val="single" w:sz="4" w:space="0" w:color="auto"/>
              <w:right w:val="single" w:sz="4" w:space="0" w:color="auto"/>
            </w:tcBorders>
            <w:shd w:val="clear" w:color="auto" w:fill="auto"/>
            <w:noWrap/>
            <w:vAlign w:val="bottom"/>
          </w:tcPr>
          <w:p w14:paraId="3C0AEE7F" w14:textId="77777777" w:rsidR="00B3455A" w:rsidRDefault="00B3455A" w:rsidP="00723B9A"/>
        </w:tc>
      </w:tr>
      <w:tr w:rsidR="00723B9A" w14:paraId="3B818AF7"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77FC748F" w14:textId="77777777" w:rsidR="00B3455A" w:rsidRDefault="00585D19" w:rsidP="00723B9A">
            <w:pPr>
              <w:rPr>
                <w:color w:val="000000"/>
                <w:kern w:val="0"/>
                <w:sz w:val="22"/>
              </w:rPr>
            </w:pPr>
            <w:r>
              <w:rPr>
                <w:rFonts w:hint="eastAsia"/>
              </w:rPr>
              <w:t>4.4</w:t>
            </w:r>
          </w:p>
        </w:tc>
        <w:tc>
          <w:tcPr>
            <w:tcW w:w="4220" w:type="pct"/>
            <w:tcBorders>
              <w:top w:val="single" w:sz="4" w:space="0" w:color="auto"/>
              <w:left w:val="nil"/>
              <w:bottom w:val="single" w:sz="4" w:space="0" w:color="auto"/>
              <w:right w:val="single" w:sz="4" w:space="0" w:color="000000"/>
            </w:tcBorders>
            <w:shd w:val="clear" w:color="auto" w:fill="auto"/>
            <w:noWrap/>
          </w:tcPr>
          <w:p w14:paraId="2B109899" w14:textId="77777777" w:rsidR="00B3455A" w:rsidRDefault="00585D19" w:rsidP="00723B9A">
            <w:pPr>
              <w:rPr>
                <w:color w:val="000000"/>
                <w:kern w:val="0"/>
                <w:sz w:val="22"/>
              </w:rPr>
            </w:pPr>
            <w:r>
              <w:rPr>
                <w:rFonts w:hint="eastAsia"/>
              </w:rPr>
              <w:t>系统集成与测试：完成医院系统与省平台系统的集成测试，确保各个功能模块之间的协调性和稳定性，保证整体系统的正常运行。</w:t>
            </w:r>
          </w:p>
        </w:tc>
        <w:tc>
          <w:tcPr>
            <w:tcW w:w="264" w:type="pct"/>
            <w:gridSpan w:val="2"/>
            <w:tcBorders>
              <w:top w:val="nil"/>
              <w:left w:val="nil"/>
              <w:bottom w:val="single" w:sz="4" w:space="0" w:color="auto"/>
              <w:right w:val="single" w:sz="4" w:space="0" w:color="auto"/>
            </w:tcBorders>
            <w:shd w:val="clear" w:color="auto" w:fill="auto"/>
            <w:noWrap/>
            <w:vAlign w:val="bottom"/>
          </w:tcPr>
          <w:p w14:paraId="36BAE8CB" w14:textId="77777777" w:rsidR="00B3455A" w:rsidRDefault="00B3455A" w:rsidP="00723B9A"/>
        </w:tc>
      </w:tr>
      <w:tr w:rsidR="00723B9A" w14:paraId="7AD88DFB"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73BCE9B0" w14:textId="77777777" w:rsidR="00B3455A" w:rsidRDefault="00585D19" w:rsidP="00723B9A">
            <w:pPr>
              <w:rPr>
                <w:color w:val="000000"/>
                <w:kern w:val="0"/>
                <w:sz w:val="22"/>
              </w:rPr>
            </w:pPr>
            <w:r>
              <w:rPr>
                <w:rFonts w:hint="eastAsia"/>
              </w:rPr>
              <w:t>4.5</w:t>
            </w:r>
          </w:p>
        </w:tc>
        <w:tc>
          <w:tcPr>
            <w:tcW w:w="4220" w:type="pct"/>
            <w:tcBorders>
              <w:top w:val="single" w:sz="4" w:space="0" w:color="auto"/>
              <w:left w:val="nil"/>
              <w:bottom w:val="single" w:sz="4" w:space="0" w:color="auto"/>
              <w:right w:val="single" w:sz="4" w:space="0" w:color="000000"/>
            </w:tcBorders>
            <w:shd w:val="clear" w:color="auto" w:fill="auto"/>
            <w:noWrap/>
          </w:tcPr>
          <w:p w14:paraId="315DFB7A" w14:textId="77777777" w:rsidR="00B3455A" w:rsidRDefault="00585D19" w:rsidP="00723B9A">
            <w:pPr>
              <w:rPr>
                <w:color w:val="000000"/>
                <w:kern w:val="0"/>
                <w:sz w:val="22"/>
              </w:rPr>
            </w:pPr>
            <w:r>
              <w:rPr>
                <w:rFonts w:hint="eastAsia"/>
              </w:rPr>
              <w:t>系统培训与指导：准备相关的技术文档和使用手册，提供必要的技术支持和培训服务，帮助医院更好地使用接口功能。</w:t>
            </w:r>
          </w:p>
        </w:tc>
        <w:tc>
          <w:tcPr>
            <w:tcW w:w="264" w:type="pct"/>
            <w:gridSpan w:val="2"/>
            <w:tcBorders>
              <w:top w:val="nil"/>
              <w:left w:val="nil"/>
              <w:bottom w:val="single" w:sz="4" w:space="0" w:color="auto"/>
              <w:right w:val="single" w:sz="4" w:space="0" w:color="auto"/>
            </w:tcBorders>
            <w:shd w:val="clear" w:color="auto" w:fill="auto"/>
            <w:noWrap/>
            <w:vAlign w:val="bottom"/>
          </w:tcPr>
          <w:p w14:paraId="7D853894" w14:textId="77777777" w:rsidR="00B3455A" w:rsidRDefault="00B3455A" w:rsidP="00723B9A"/>
        </w:tc>
      </w:tr>
      <w:tr w:rsidR="00723B9A" w14:paraId="3E1984F2"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tcPr>
          <w:p w14:paraId="60CBDF13" w14:textId="77777777" w:rsidR="00B3455A" w:rsidRDefault="00585D19" w:rsidP="00723B9A">
            <w:pPr>
              <w:rPr>
                <w:color w:val="000000"/>
                <w:kern w:val="0"/>
                <w:sz w:val="22"/>
              </w:rPr>
            </w:pPr>
            <w:r>
              <w:rPr>
                <w:rFonts w:hint="eastAsia"/>
              </w:rPr>
              <w:t>4.6</w:t>
            </w:r>
          </w:p>
        </w:tc>
        <w:tc>
          <w:tcPr>
            <w:tcW w:w="4220" w:type="pct"/>
            <w:tcBorders>
              <w:top w:val="single" w:sz="4" w:space="0" w:color="auto"/>
              <w:left w:val="nil"/>
              <w:bottom w:val="single" w:sz="4" w:space="0" w:color="auto"/>
              <w:right w:val="single" w:sz="4" w:space="0" w:color="000000"/>
            </w:tcBorders>
            <w:shd w:val="clear" w:color="auto" w:fill="auto"/>
            <w:noWrap/>
          </w:tcPr>
          <w:p w14:paraId="0839D6B7" w14:textId="77777777" w:rsidR="00B3455A" w:rsidRDefault="00585D19" w:rsidP="00723B9A">
            <w:pPr>
              <w:rPr>
                <w:color w:val="000000"/>
                <w:kern w:val="0"/>
                <w:sz w:val="22"/>
              </w:rPr>
            </w:pPr>
            <w:r>
              <w:rPr>
                <w:rFonts w:hint="eastAsia"/>
              </w:rPr>
              <w:t>后期维护与升级：定期对接口进行维护和升级，及时解决出现的问题和漏洞，保证接口的持续稳定运行。</w:t>
            </w:r>
          </w:p>
        </w:tc>
        <w:tc>
          <w:tcPr>
            <w:tcW w:w="264" w:type="pct"/>
            <w:gridSpan w:val="2"/>
            <w:tcBorders>
              <w:top w:val="nil"/>
              <w:left w:val="nil"/>
              <w:bottom w:val="single" w:sz="4" w:space="0" w:color="auto"/>
              <w:right w:val="single" w:sz="4" w:space="0" w:color="auto"/>
            </w:tcBorders>
            <w:shd w:val="clear" w:color="auto" w:fill="auto"/>
            <w:noWrap/>
            <w:vAlign w:val="bottom"/>
          </w:tcPr>
          <w:p w14:paraId="2DEED2CB" w14:textId="77777777" w:rsidR="00B3455A" w:rsidRDefault="00B3455A" w:rsidP="00723B9A"/>
        </w:tc>
      </w:tr>
      <w:tr w:rsidR="00723B9A" w14:paraId="3C834BA2"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vAlign w:val="center"/>
          </w:tcPr>
          <w:p w14:paraId="740E1187" w14:textId="77777777" w:rsidR="00B3455A" w:rsidRDefault="00585D19" w:rsidP="00723B9A">
            <w:r>
              <w:rPr>
                <w:rFonts w:hint="eastAsia"/>
              </w:rPr>
              <w:t>二</w:t>
            </w:r>
          </w:p>
        </w:tc>
        <w:tc>
          <w:tcPr>
            <w:tcW w:w="4220" w:type="pct"/>
            <w:tcBorders>
              <w:top w:val="nil"/>
              <w:left w:val="nil"/>
              <w:bottom w:val="single" w:sz="4" w:space="0" w:color="auto"/>
              <w:right w:val="single" w:sz="4" w:space="0" w:color="auto"/>
            </w:tcBorders>
            <w:shd w:val="clear" w:color="auto" w:fill="auto"/>
            <w:noWrap/>
            <w:vAlign w:val="bottom"/>
          </w:tcPr>
          <w:p w14:paraId="5AC34B2C" w14:textId="77777777" w:rsidR="00B3455A" w:rsidRDefault="00585D19" w:rsidP="00723B9A">
            <w:r>
              <w:rPr>
                <w:rFonts w:hint="eastAsia"/>
              </w:rPr>
              <w:t>商务条款</w:t>
            </w:r>
          </w:p>
        </w:tc>
        <w:tc>
          <w:tcPr>
            <w:tcW w:w="264" w:type="pct"/>
            <w:gridSpan w:val="2"/>
            <w:tcBorders>
              <w:top w:val="nil"/>
              <w:left w:val="nil"/>
              <w:bottom w:val="single" w:sz="4" w:space="0" w:color="auto"/>
              <w:right w:val="single" w:sz="4" w:space="0" w:color="auto"/>
            </w:tcBorders>
            <w:shd w:val="clear" w:color="auto" w:fill="auto"/>
            <w:noWrap/>
            <w:vAlign w:val="bottom"/>
          </w:tcPr>
          <w:p w14:paraId="1127BCD1" w14:textId="77777777" w:rsidR="00B3455A" w:rsidRDefault="00585D19" w:rsidP="00723B9A">
            <w:r>
              <w:rPr>
                <w:rFonts w:hint="eastAsia"/>
              </w:rPr>
              <w:t>备注</w:t>
            </w:r>
          </w:p>
        </w:tc>
      </w:tr>
      <w:tr w:rsidR="00723B9A" w14:paraId="759DA0C6"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vAlign w:val="center"/>
          </w:tcPr>
          <w:p w14:paraId="13F9580D" w14:textId="77777777" w:rsidR="00B3455A" w:rsidRDefault="00585D19" w:rsidP="00723B9A">
            <w:r>
              <w:rPr>
                <w:rFonts w:hint="eastAsia"/>
              </w:rPr>
              <w:t>（一）</w:t>
            </w:r>
          </w:p>
        </w:tc>
        <w:tc>
          <w:tcPr>
            <w:tcW w:w="4220" w:type="pct"/>
            <w:tcBorders>
              <w:top w:val="nil"/>
              <w:left w:val="nil"/>
              <w:bottom w:val="single" w:sz="4" w:space="0" w:color="auto"/>
              <w:right w:val="single" w:sz="4" w:space="0" w:color="auto"/>
            </w:tcBorders>
            <w:shd w:val="clear" w:color="auto" w:fill="auto"/>
            <w:noWrap/>
            <w:vAlign w:val="bottom"/>
          </w:tcPr>
          <w:p w14:paraId="5FB3A82A" w14:textId="77777777" w:rsidR="00B3455A" w:rsidRDefault="00585D19" w:rsidP="00723B9A">
            <w:r>
              <w:rPr>
                <w:rFonts w:hint="eastAsia"/>
              </w:rPr>
              <w:t>付款方式：</w:t>
            </w:r>
          </w:p>
          <w:p w14:paraId="0A472B01" w14:textId="77777777" w:rsidR="00B3455A" w:rsidRDefault="00585D19" w:rsidP="00723B9A">
            <w:r>
              <w:rPr>
                <w:rFonts w:hint="eastAsia"/>
              </w:rPr>
              <w:t>第</w:t>
            </w:r>
            <w:r>
              <w:rPr>
                <w:rFonts w:hint="eastAsia"/>
              </w:rPr>
              <w:t>1</w:t>
            </w:r>
            <w:r>
              <w:rPr>
                <w:rFonts w:hint="eastAsia"/>
              </w:rPr>
              <w:t>笔</w:t>
            </w:r>
            <w:r>
              <w:rPr>
                <w:rFonts w:hint="eastAsia"/>
              </w:rPr>
              <w:t xml:space="preserve"> </w:t>
            </w:r>
            <w:r>
              <w:rPr>
                <w:rFonts w:hint="eastAsia"/>
              </w:rPr>
              <w:t>合同签订后，甲方收到乙方出具的发票后一个月内</w:t>
            </w:r>
            <w:r>
              <w:rPr>
                <w:rFonts w:hint="eastAsia"/>
              </w:rPr>
              <w:t xml:space="preserve"> 50%</w:t>
            </w:r>
            <w:r>
              <w:rPr>
                <w:rFonts w:hint="eastAsia"/>
              </w:rPr>
              <w:t>；</w:t>
            </w:r>
          </w:p>
          <w:p w14:paraId="67496D5F" w14:textId="77777777" w:rsidR="00B3455A" w:rsidRDefault="00585D19" w:rsidP="00723B9A">
            <w:r>
              <w:rPr>
                <w:rFonts w:hint="eastAsia"/>
              </w:rPr>
              <w:t>第</w:t>
            </w:r>
            <w:r>
              <w:rPr>
                <w:rFonts w:hint="eastAsia"/>
              </w:rPr>
              <w:t>2</w:t>
            </w:r>
            <w:r>
              <w:rPr>
                <w:rFonts w:hint="eastAsia"/>
              </w:rPr>
              <w:t>笔</w:t>
            </w:r>
            <w:r>
              <w:rPr>
                <w:rFonts w:hint="eastAsia"/>
              </w:rPr>
              <w:t xml:space="preserve"> </w:t>
            </w:r>
            <w:r>
              <w:rPr>
                <w:rFonts w:hint="eastAsia"/>
              </w:rPr>
              <w:t>各模块验收后一个月内，甲方支付乙方各模块金额的</w:t>
            </w:r>
            <w:r>
              <w:rPr>
                <w:rFonts w:hint="eastAsia"/>
              </w:rPr>
              <w:t>40%</w:t>
            </w:r>
            <w:r>
              <w:rPr>
                <w:rFonts w:hint="eastAsia"/>
              </w:rPr>
              <w:t>；</w:t>
            </w:r>
          </w:p>
          <w:p w14:paraId="06F5D591" w14:textId="77777777" w:rsidR="00B3455A" w:rsidRDefault="00585D19" w:rsidP="00723B9A">
            <w:r>
              <w:rPr>
                <w:rFonts w:hint="eastAsia"/>
              </w:rPr>
              <w:t>第</w:t>
            </w:r>
            <w:r>
              <w:rPr>
                <w:rFonts w:hint="eastAsia"/>
              </w:rPr>
              <w:t>3</w:t>
            </w:r>
            <w:r>
              <w:rPr>
                <w:rFonts w:hint="eastAsia"/>
              </w:rPr>
              <w:t>笔</w:t>
            </w:r>
            <w:r>
              <w:rPr>
                <w:rFonts w:hint="eastAsia"/>
              </w:rPr>
              <w:t xml:space="preserve"> </w:t>
            </w:r>
            <w:r>
              <w:rPr>
                <w:rFonts w:hint="eastAsia"/>
              </w:rPr>
              <w:t>各模块验收后一年，甲方收到乙方出具的发票后一个月内，支付各模块的</w:t>
            </w:r>
            <w:r>
              <w:rPr>
                <w:rFonts w:hint="eastAsia"/>
              </w:rPr>
              <w:t>10%</w:t>
            </w:r>
            <w:r>
              <w:rPr>
                <w:rFonts w:hint="eastAsia"/>
              </w:rPr>
              <w:t>。</w:t>
            </w:r>
          </w:p>
        </w:tc>
        <w:tc>
          <w:tcPr>
            <w:tcW w:w="264" w:type="pct"/>
            <w:gridSpan w:val="2"/>
            <w:tcBorders>
              <w:top w:val="nil"/>
              <w:left w:val="nil"/>
              <w:bottom w:val="single" w:sz="4" w:space="0" w:color="auto"/>
              <w:right w:val="single" w:sz="4" w:space="0" w:color="auto"/>
            </w:tcBorders>
            <w:shd w:val="clear" w:color="auto" w:fill="auto"/>
            <w:noWrap/>
            <w:vAlign w:val="bottom"/>
          </w:tcPr>
          <w:p w14:paraId="200EDF6A" w14:textId="77777777" w:rsidR="00B3455A" w:rsidRDefault="00B3455A" w:rsidP="00723B9A"/>
        </w:tc>
      </w:tr>
      <w:tr w:rsidR="00723B9A" w14:paraId="59EFEA96"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vAlign w:val="center"/>
          </w:tcPr>
          <w:p w14:paraId="3B2DBFC5" w14:textId="77777777" w:rsidR="00B3455A" w:rsidRDefault="00585D19" w:rsidP="00723B9A">
            <w:r>
              <w:rPr>
                <w:rFonts w:hint="eastAsia"/>
              </w:rPr>
              <w:t>（二）</w:t>
            </w:r>
          </w:p>
        </w:tc>
        <w:tc>
          <w:tcPr>
            <w:tcW w:w="4220" w:type="pct"/>
            <w:tcBorders>
              <w:top w:val="nil"/>
              <w:left w:val="nil"/>
              <w:bottom w:val="single" w:sz="4" w:space="0" w:color="auto"/>
              <w:right w:val="single" w:sz="4" w:space="0" w:color="auto"/>
            </w:tcBorders>
            <w:shd w:val="clear" w:color="auto" w:fill="auto"/>
            <w:noWrap/>
            <w:vAlign w:val="bottom"/>
          </w:tcPr>
          <w:p w14:paraId="6522BB83" w14:textId="77777777" w:rsidR="00B3455A" w:rsidRDefault="00585D19" w:rsidP="00723B9A">
            <w:r>
              <w:rPr>
                <w:rFonts w:hint="eastAsia"/>
              </w:rPr>
              <w:t>质保期：提供</w:t>
            </w:r>
            <w:r>
              <w:rPr>
                <w:rFonts w:hint="eastAsia"/>
              </w:rPr>
              <w:t>1</w:t>
            </w:r>
            <w:r>
              <w:rPr>
                <w:rFonts w:hint="eastAsia"/>
              </w:rPr>
              <w:t>年软件的质保服务，质保期自验收合格，双方签字之日起计算。</w:t>
            </w:r>
          </w:p>
        </w:tc>
        <w:tc>
          <w:tcPr>
            <w:tcW w:w="264" w:type="pct"/>
            <w:gridSpan w:val="2"/>
            <w:tcBorders>
              <w:top w:val="nil"/>
              <w:left w:val="nil"/>
              <w:bottom w:val="single" w:sz="4" w:space="0" w:color="auto"/>
              <w:right w:val="single" w:sz="4" w:space="0" w:color="auto"/>
            </w:tcBorders>
            <w:shd w:val="clear" w:color="auto" w:fill="auto"/>
            <w:noWrap/>
            <w:vAlign w:val="bottom"/>
          </w:tcPr>
          <w:p w14:paraId="00806D5B" w14:textId="77777777" w:rsidR="00B3455A" w:rsidRDefault="00B3455A" w:rsidP="00723B9A"/>
        </w:tc>
      </w:tr>
      <w:tr w:rsidR="00723B9A" w14:paraId="3B54A957"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vAlign w:val="center"/>
          </w:tcPr>
          <w:p w14:paraId="640774FA" w14:textId="77777777" w:rsidR="00B3455A" w:rsidRDefault="00585D19" w:rsidP="00723B9A">
            <w:r>
              <w:rPr>
                <w:rFonts w:hint="eastAsia"/>
              </w:rPr>
              <w:t>（三）</w:t>
            </w:r>
          </w:p>
        </w:tc>
        <w:tc>
          <w:tcPr>
            <w:tcW w:w="4220" w:type="pct"/>
            <w:tcBorders>
              <w:top w:val="nil"/>
              <w:left w:val="nil"/>
              <w:bottom w:val="single" w:sz="4" w:space="0" w:color="auto"/>
              <w:right w:val="single" w:sz="4" w:space="0" w:color="auto"/>
            </w:tcBorders>
            <w:shd w:val="clear" w:color="auto" w:fill="auto"/>
            <w:noWrap/>
            <w:vAlign w:val="bottom"/>
          </w:tcPr>
          <w:p w14:paraId="0D1F8320" w14:textId="77777777" w:rsidR="00B3455A" w:rsidRDefault="00585D19" w:rsidP="00723B9A">
            <w:r>
              <w:rPr>
                <w:rFonts w:hint="eastAsia"/>
              </w:rPr>
              <w:t>售后服务：投标人应确保其技术建议，以及所提供的软件或服务的完整性和可用性，保证所提供的软件或服务能够按时投入正常运行。若出现由于投标人提供的软件或服务不满足要求或其所提供的技术支持和服务不全面而导致系统功能无法按时实现或不能完全按时实现，由投标人负全部责任。</w:t>
            </w:r>
          </w:p>
          <w:p w14:paraId="0CF6101C" w14:textId="77777777" w:rsidR="00B3455A" w:rsidRDefault="00585D19" w:rsidP="00723B9A">
            <w:r>
              <w:rPr>
                <w:rFonts w:hint="eastAsia"/>
              </w:rPr>
              <w:t>服务要求：</w:t>
            </w:r>
          </w:p>
          <w:p w14:paraId="56D4BF76" w14:textId="77777777" w:rsidR="00B3455A" w:rsidRDefault="00585D19" w:rsidP="00723B9A">
            <w:r>
              <w:rPr>
                <w:rFonts w:hint="eastAsia"/>
              </w:rPr>
              <w:t>1.</w:t>
            </w:r>
            <w:r>
              <w:rPr>
                <w:rFonts w:hint="eastAsia"/>
              </w:rPr>
              <w:t>电话咨询：必须为用户提供技术援助电话，解答用户在系统使用中遇到的问题，及时提出解决问题的建议和操作方法。</w:t>
            </w:r>
          </w:p>
          <w:p w14:paraId="3AC20209" w14:textId="77777777" w:rsidR="00B3455A" w:rsidRDefault="00585D19" w:rsidP="00723B9A">
            <w:r>
              <w:rPr>
                <w:rFonts w:hint="eastAsia"/>
              </w:rPr>
              <w:t>2.</w:t>
            </w:r>
            <w:r>
              <w:rPr>
                <w:rFonts w:hint="eastAsia"/>
              </w:rPr>
              <w:t>故障响应：遇到重大技术问题，投标人应在</w:t>
            </w:r>
            <w:r>
              <w:rPr>
                <w:rFonts w:hint="eastAsia"/>
              </w:rPr>
              <w:t>30</w:t>
            </w:r>
            <w:r>
              <w:rPr>
                <w:rFonts w:hint="eastAsia"/>
              </w:rPr>
              <w:t>分钟内响应，</w:t>
            </w:r>
            <w:r>
              <w:rPr>
                <w:rFonts w:hint="eastAsia"/>
              </w:rPr>
              <w:t>2</w:t>
            </w:r>
            <w:r>
              <w:rPr>
                <w:rFonts w:hint="eastAsia"/>
              </w:rPr>
              <w:t>小时内赶到现场，查找原因，提出解决方案，当硬件故障</w:t>
            </w:r>
            <w:r>
              <w:rPr>
                <w:rFonts w:hint="eastAsia"/>
              </w:rPr>
              <w:t>4</w:t>
            </w:r>
            <w:r>
              <w:rPr>
                <w:rFonts w:hint="eastAsia"/>
              </w:rPr>
              <w:t>小时内无法修理时应更换替代备件，工作至故障修</w:t>
            </w:r>
            <w:proofErr w:type="gramStart"/>
            <w:r>
              <w:rPr>
                <w:rFonts w:hint="eastAsia"/>
              </w:rPr>
              <w:t>妥</w:t>
            </w:r>
            <w:proofErr w:type="gramEnd"/>
            <w:r>
              <w:rPr>
                <w:rFonts w:hint="eastAsia"/>
              </w:rPr>
              <w:t>完全恢复正常服务为止，修复时间应不超过</w:t>
            </w:r>
            <w:r>
              <w:rPr>
                <w:rFonts w:hint="eastAsia"/>
              </w:rPr>
              <w:t>1</w:t>
            </w:r>
            <w:r>
              <w:rPr>
                <w:rFonts w:hint="eastAsia"/>
              </w:rPr>
              <w:t>个工作日。无法在</w:t>
            </w:r>
            <w:r>
              <w:rPr>
                <w:rFonts w:hint="eastAsia"/>
              </w:rPr>
              <w:t>24</w:t>
            </w:r>
            <w:r>
              <w:rPr>
                <w:rFonts w:hint="eastAsia"/>
              </w:rPr>
              <w:t>小时内解决的，必须提供解决时间表，提供备用方案。如果投标人在接到通知后未及时</w:t>
            </w:r>
            <w:proofErr w:type="gramStart"/>
            <w:r>
              <w:rPr>
                <w:rFonts w:hint="eastAsia"/>
              </w:rPr>
              <w:t>作出</w:t>
            </w:r>
            <w:proofErr w:type="gramEnd"/>
            <w:r>
              <w:rPr>
                <w:rFonts w:hint="eastAsia"/>
              </w:rPr>
              <w:t>响应，投标人必须对由于系统故障所造成的损失后果负责。</w:t>
            </w:r>
          </w:p>
          <w:p w14:paraId="3FD4E9E3" w14:textId="77777777" w:rsidR="00B3455A" w:rsidRDefault="00585D19" w:rsidP="00723B9A">
            <w:r>
              <w:rPr>
                <w:rFonts w:hint="eastAsia"/>
              </w:rPr>
              <w:t>3.</w:t>
            </w:r>
            <w:r>
              <w:rPr>
                <w:rFonts w:hint="eastAsia"/>
              </w:rPr>
              <w:t>远程服务：在网络链路畅通的情况下，在用户同意的前提下提供网络远程维护服务，及时解决用户使用中出现的问题。如用户拒绝远程服务，需进行现场维护。</w:t>
            </w:r>
          </w:p>
          <w:p w14:paraId="661D8267" w14:textId="77777777" w:rsidR="00B3455A" w:rsidRDefault="00585D19" w:rsidP="00723B9A">
            <w:r>
              <w:rPr>
                <w:rFonts w:hint="eastAsia"/>
              </w:rPr>
              <w:t>4.</w:t>
            </w:r>
            <w:r>
              <w:rPr>
                <w:rFonts w:hint="eastAsia"/>
              </w:rPr>
              <w:t>投标人必须</w:t>
            </w:r>
            <w:r>
              <w:rPr>
                <w:rFonts w:hint="eastAsia"/>
              </w:rPr>
              <w:t>根据本次招标文件所制定的目标和范围，提出相应的售后服务方案，并作为投标文件的一部分提交。</w:t>
            </w:r>
          </w:p>
          <w:p w14:paraId="15209A90" w14:textId="77777777" w:rsidR="00B3455A" w:rsidRDefault="00585D19" w:rsidP="00723B9A">
            <w:r>
              <w:rPr>
                <w:rFonts w:hint="eastAsia"/>
              </w:rPr>
              <w:t>5.</w:t>
            </w:r>
            <w:r>
              <w:rPr>
                <w:rFonts w:hint="eastAsia"/>
              </w:rPr>
              <w:t>中标人对系统软件服务时应不影响原有应用系统的正常运行和效率，不涉及到对原有应用系统重新设计。</w:t>
            </w:r>
          </w:p>
          <w:p w14:paraId="1ED6446E" w14:textId="77777777" w:rsidR="00B3455A" w:rsidRDefault="00585D19" w:rsidP="00723B9A">
            <w:r>
              <w:rPr>
                <w:rFonts w:hint="eastAsia"/>
              </w:rPr>
              <w:t>6.</w:t>
            </w:r>
            <w:r>
              <w:rPr>
                <w:rFonts w:hint="eastAsia"/>
              </w:rPr>
              <w:t>以上所有服务的相关费用均需计入投标总价。</w:t>
            </w:r>
          </w:p>
          <w:p w14:paraId="1D0BF9B1" w14:textId="77777777" w:rsidR="00B3455A" w:rsidRDefault="00B3455A" w:rsidP="00723B9A"/>
        </w:tc>
        <w:tc>
          <w:tcPr>
            <w:tcW w:w="264" w:type="pct"/>
            <w:gridSpan w:val="2"/>
            <w:tcBorders>
              <w:top w:val="nil"/>
              <w:left w:val="nil"/>
              <w:bottom w:val="single" w:sz="4" w:space="0" w:color="auto"/>
              <w:right w:val="single" w:sz="4" w:space="0" w:color="auto"/>
            </w:tcBorders>
            <w:shd w:val="clear" w:color="auto" w:fill="auto"/>
            <w:noWrap/>
            <w:vAlign w:val="bottom"/>
          </w:tcPr>
          <w:p w14:paraId="6F76CAF2" w14:textId="77777777" w:rsidR="00B3455A" w:rsidRDefault="00B3455A" w:rsidP="00723B9A"/>
        </w:tc>
      </w:tr>
      <w:tr w:rsidR="00723B9A" w14:paraId="2285F9FE" w14:textId="77777777" w:rsidTr="00723B9A">
        <w:tc>
          <w:tcPr>
            <w:tcW w:w="405" w:type="pct"/>
            <w:tcBorders>
              <w:top w:val="nil"/>
              <w:left w:val="single" w:sz="4" w:space="0" w:color="auto"/>
              <w:bottom w:val="single" w:sz="4" w:space="0" w:color="auto"/>
              <w:right w:val="single" w:sz="4" w:space="0" w:color="auto"/>
            </w:tcBorders>
            <w:shd w:val="clear" w:color="auto" w:fill="auto"/>
            <w:noWrap/>
            <w:vAlign w:val="center"/>
          </w:tcPr>
          <w:p w14:paraId="39F13929" w14:textId="77777777" w:rsidR="00B3455A" w:rsidRDefault="00585D19" w:rsidP="00723B9A">
            <w:r>
              <w:rPr>
                <w:rFonts w:hint="eastAsia"/>
              </w:rPr>
              <w:t>（四）</w:t>
            </w:r>
          </w:p>
        </w:tc>
        <w:tc>
          <w:tcPr>
            <w:tcW w:w="4220" w:type="pct"/>
            <w:tcBorders>
              <w:top w:val="nil"/>
              <w:left w:val="nil"/>
              <w:bottom w:val="single" w:sz="4" w:space="0" w:color="auto"/>
              <w:right w:val="single" w:sz="4" w:space="0" w:color="auto"/>
            </w:tcBorders>
            <w:shd w:val="clear" w:color="auto" w:fill="auto"/>
            <w:noWrap/>
            <w:vAlign w:val="bottom"/>
          </w:tcPr>
          <w:p w14:paraId="762AA977" w14:textId="77777777" w:rsidR="00B3455A" w:rsidRDefault="00585D19" w:rsidP="00723B9A">
            <w:r>
              <w:rPr>
                <w:rFonts w:hint="eastAsia"/>
              </w:rPr>
              <w:t>运维内容如下：</w:t>
            </w:r>
          </w:p>
          <w:tbl>
            <w:tblPr>
              <w:tblStyle w:val="a8"/>
              <w:tblW w:w="8296" w:type="dxa"/>
              <w:tblLayout w:type="fixed"/>
              <w:tblLook w:val="04A0" w:firstRow="1" w:lastRow="0" w:firstColumn="1" w:lastColumn="0" w:noHBand="0" w:noVBand="1"/>
            </w:tblPr>
            <w:tblGrid>
              <w:gridCol w:w="2906"/>
              <w:gridCol w:w="5390"/>
            </w:tblGrid>
            <w:tr w:rsidR="00B3455A" w14:paraId="318D925D" w14:textId="77777777" w:rsidTr="00723B9A">
              <w:tc>
                <w:tcPr>
                  <w:tcW w:w="2906" w:type="dxa"/>
                  <w:vMerge w:val="restart"/>
                </w:tcPr>
                <w:p w14:paraId="5DB436AF" w14:textId="77777777" w:rsidR="00B3455A" w:rsidRDefault="00585D19" w:rsidP="00723B9A">
                  <w:pPr>
                    <w:pStyle w:val="a7"/>
                    <w:ind w:firstLine="210"/>
                    <w:rPr>
                      <w:sz w:val="22"/>
                    </w:rPr>
                  </w:pPr>
                  <w:r>
                    <w:rPr>
                      <w:rFonts w:hint="eastAsia"/>
                    </w:rPr>
                    <w:t>系统监控与维护</w:t>
                  </w:r>
                </w:p>
              </w:tc>
              <w:tc>
                <w:tcPr>
                  <w:tcW w:w="5390" w:type="dxa"/>
                </w:tcPr>
                <w:p w14:paraId="65A2CC89" w14:textId="77777777" w:rsidR="00B3455A" w:rsidRDefault="00585D19" w:rsidP="00723B9A">
                  <w:pPr>
                    <w:pStyle w:val="a7"/>
                    <w:ind w:firstLine="210"/>
                  </w:pPr>
                  <w:r>
                    <w:rPr>
                      <w:rFonts w:hint="eastAsia"/>
                    </w:rPr>
                    <w:t>监控系统运行状态，及时发现并解决系统异常</w:t>
                  </w:r>
                </w:p>
              </w:tc>
            </w:tr>
            <w:tr w:rsidR="00B3455A" w14:paraId="413957D0" w14:textId="77777777" w:rsidTr="00723B9A">
              <w:tc>
                <w:tcPr>
                  <w:tcW w:w="2906" w:type="dxa"/>
                  <w:vMerge/>
                </w:tcPr>
                <w:p w14:paraId="1F34D786" w14:textId="77777777" w:rsidR="00B3455A" w:rsidRDefault="00B3455A" w:rsidP="00723B9A">
                  <w:pPr>
                    <w:pStyle w:val="a7"/>
                    <w:ind w:firstLine="210"/>
                  </w:pPr>
                </w:p>
              </w:tc>
              <w:tc>
                <w:tcPr>
                  <w:tcW w:w="5390" w:type="dxa"/>
                </w:tcPr>
                <w:p w14:paraId="493CEC12" w14:textId="77777777" w:rsidR="00B3455A" w:rsidRDefault="00585D19" w:rsidP="00723B9A">
                  <w:pPr>
                    <w:pStyle w:val="a7"/>
                    <w:ind w:firstLine="210"/>
                  </w:pPr>
                  <w:r>
                    <w:rPr>
                      <w:rFonts w:hint="eastAsia"/>
                    </w:rPr>
                    <w:t>定期进行系统性能调优，保证系统高效运行</w:t>
                  </w:r>
                </w:p>
              </w:tc>
            </w:tr>
            <w:tr w:rsidR="00B3455A" w14:paraId="3832F744" w14:textId="77777777" w:rsidTr="00723B9A">
              <w:tc>
                <w:tcPr>
                  <w:tcW w:w="2906" w:type="dxa"/>
                  <w:vMerge/>
                </w:tcPr>
                <w:p w14:paraId="4FEAA845" w14:textId="77777777" w:rsidR="00B3455A" w:rsidRDefault="00B3455A" w:rsidP="00723B9A">
                  <w:pPr>
                    <w:pStyle w:val="a7"/>
                    <w:ind w:firstLine="210"/>
                  </w:pPr>
                </w:p>
              </w:tc>
              <w:tc>
                <w:tcPr>
                  <w:tcW w:w="5390" w:type="dxa"/>
                </w:tcPr>
                <w:p w14:paraId="78463382" w14:textId="77777777" w:rsidR="00B3455A" w:rsidRDefault="00585D19" w:rsidP="00723B9A">
                  <w:pPr>
                    <w:pStyle w:val="a7"/>
                    <w:ind w:firstLine="210"/>
                  </w:pPr>
                  <w:r>
                    <w:rPr>
                      <w:rFonts w:hint="eastAsia"/>
                    </w:rPr>
                    <w:t>系统数据备份与恢复制定和执行</w:t>
                  </w:r>
                </w:p>
              </w:tc>
            </w:tr>
            <w:tr w:rsidR="00B3455A" w14:paraId="62DE5D51" w14:textId="77777777" w:rsidTr="00723B9A">
              <w:tc>
                <w:tcPr>
                  <w:tcW w:w="2906" w:type="dxa"/>
                  <w:vMerge w:val="restart"/>
                </w:tcPr>
                <w:p w14:paraId="1644BB0E" w14:textId="77777777" w:rsidR="00B3455A" w:rsidRDefault="00585D19" w:rsidP="00723B9A">
                  <w:pPr>
                    <w:pStyle w:val="a7"/>
                    <w:ind w:firstLine="210"/>
                    <w:rPr>
                      <w:sz w:val="22"/>
                    </w:rPr>
                  </w:pPr>
                  <w:r>
                    <w:rPr>
                      <w:rFonts w:hint="eastAsia"/>
                    </w:rPr>
                    <w:t>故障排查与修复</w:t>
                  </w:r>
                </w:p>
              </w:tc>
              <w:tc>
                <w:tcPr>
                  <w:tcW w:w="5390" w:type="dxa"/>
                </w:tcPr>
                <w:p w14:paraId="65C8C946" w14:textId="77777777" w:rsidR="00B3455A" w:rsidRDefault="00585D19" w:rsidP="00723B9A">
                  <w:pPr>
                    <w:pStyle w:val="a7"/>
                    <w:ind w:firstLine="210"/>
                  </w:pPr>
                  <w:r>
                    <w:rPr>
                      <w:rFonts w:hint="eastAsia"/>
                    </w:rPr>
                    <w:t>快速响应系统报警或用户报告的问题</w:t>
                  </w:r>
                </w:p>
              </w:tc>
            </w:tr>
            <w:tr w:rsidR="00B3455A" w14:paraId="73A653C9" w14:textId="77777777" w:rsidTr="00723B9A">
              <w:tc>
                <w:tcPr>
                  <w:tcW w:w="2906" w:type="dxa"/>
                  <w:vMerge/>
                </w:tcPr>
                <w:p w14:paraId="07AED2EE" w14:textId="77777777" w:rsidR="00B3455A" w:rsidRDefault="00B3455A" w:rsidP="00723B9A">
                  <w:pPr>
                    <w:pStyle w:val="a7"/>
                    <w:ind w:firstLine="210"/>
                  </w:pPr>
                </w:p>
              </w:tc>
              <w:tc>
                <w:tcPr>
                  <w:tcW w:w="5390" w:type="dxa"/>
                </w:tcPr>
                <w:p w14:paraId="58DEBA85" w14:textId="77777777" w:rsidR="00B3455A" w:rsidRDefault="00585D19" w:rsidP="00723B9A">
                  <w:pPr>
                    <w:pStyle w:val="a7"/>
                    <w:ind w:firstLine="210"/>
                  </w:pPr>
                  <w:r>
                    <w:rPr>
                      <w:rFonts w:hint="eastAsia"/>
                    </w:rPr>
                    <w:t>对软件</w:t>
                  </w:r>
                  <w:r>
                    <w:rPr>
                      <w:rFonts w:hint="eastAsia"/>
                    </w:rPr>
                    <w:t>bug</w:t>
                  </w:r>
                  <w:r>
                    <w:rPr>
                      <w:rFonts w:hint="eastAsia"/>
                    </w:rPr>
                    <w:t>跟踪与修复</w:t>
                  </w:r>
                </w:p>
              </w:tc>
            </w:tr>
            <w:tr w:rsidR="00B3455A" w14:paraId="25807D05" w14:textId="77777777" w:rsidTr="00723B9A">
              <w:tc>
                <w:tcPr>
                  <w:tcW w:w="2906" w:type="dxa"/>
                  <w:vMerge w:val="restart"/>
                </w:tcPr>
                <w:p w14:paraId="4EE92D32" w14:textId="77777777" w:rsidR="00B3455A" w:rsidRDefault="00585D19" w:rsidP="00723B9A">
                  <w:pPr>
                    <w:pStyle w:val="a7"/>
                    <w:ind w:firstLine="210"/>
                    <w:rPr>
                      <w:sz w:val="22"/>
                    </w:rPr>
                  </w:pPr>
                  <w:r>
                    <w:rPr>
                      <w:rFonts w:hint="eastAsia"/>
                    </w:rPr>
                    <w:lastRenderedPageBreak/>
                    <w:t>技术支持与培训</w:t>
                  </w:r>
                </w:p>
              </w:tc>
              <w:tc>
                <w:tcPr>
                  <w:tcW w:w="5390" w:type="dxa"/>
                </w:tcPr>
                <w:p w14:paraId="6277B5A6" w14:textId="77777777" w:rsidR="00B3455A" w:rsidRDefault="00585D19" w:rsidP="00723B9A">
                  <w:pPr>
                    <w:pStyle w:val="a7"/>
                    <w:ind w:firstLine="210"/>
                  </w:pPr>
                  <w:r>
                    <w:rPr>
                      <w:rFonts w:hint="eastAsia"/>
                    </w:rPr>
                    <w:t>为用户提供日常使用中的技术咨询和支持服务</w:t>
                  </w:r>
                </w:p>
              </w:tc>
            </w:tr>
            <w:tr w:rsidR="00B3455A" w14:paraId="7FD76063" w14:textId="77777777" w:rsidTr="00723B9A">
              <w:tc>
                <w:tcPr>
                  <w:tcW w:w="2906" w:type="dxa"/>
                  <w:vMerge/>
                </w:tcPr>
                <w:p w14:paraId="4D48E8E1" w14:textId="77777777" w:rsidR="00B3455A" w:rsidRDefault="00B3455A" w:rsidP="00723B9A">
                  <w:pPr>
                    <w:pStyle w:val="a7"/>
                    <w:ind w:firstLine="210"/>
                  </w:pPr>
                </w:p>
              </w:tc>
              <w:tc>
                <w:tcPr>
                  <w:tcW w:w="5390" w:type="dxa"/>
                </w:tcPr>
                <w:p w14:paraId="011AE532" w14:textId="77777777" w:rsidR="00B3455A" w:rsidRDefault="00585D19" w:rsidP="00723B9A">
                  <w:pPr>
                    <w:pStyle w:val="a7"/>
                    <w:ind w:firstLine="210"/>
                  </w:pPr>
                  <w:r>
                    <w:rPr>
                      <w:rFonts w:hint="eastAsia"/>
                    </w:rPr>
                    <w:t>根据需求组织针对新功能或者改进点的操作培训</w:t>
                  </w:r>
                </w:p>
              </w:tc>
            </w:tr>
            <w:tr w:rsidR="00B3455A" w14:paraId="36678ECE" w14:textId="77777777" w:rsidTr="00723B9A">
              <w:tc>
                <w:tcPr>
                  <w:tcW w:w="2906" w:type="dxa"/>
                  <w:vMerge/>
                </w:tcPr>
                <w:p w14:paraId="0499C323" w14:textId="77777777" w:rsidR="00B3455A" w:rsidRDefault="00B3455A" w:rsidP="00723B9A">
                  <w:pPr>
                    <w:pStyle w:val="a7"/>
                    <w:ind w:firstLine="210"/>
                  </w:pPr>
                </w:p>
              </w:tc>
              <w:tc>
                <w:tcPr>
                  <w:tcW w:w="5390" w:type="dxa"/>
                </w:tcPr>
                <w:p w14:paraId="19DFB676" w14:textId="77777777" w:rsidR="00B3455A" w:rsidRDefault="00585D19" w:rsidP="00723B9A">
                  <w:pPr>
                    <w:pStyle w:val="a7"/>
                    <w:ind w:firstLine="210"/>
                  </w:pPr>
                  <w:r>
                    <w:rPr>
                      <w:rFonts w:hint="eastAsia"/>
                    </w:rPr>
                    <w:t>收集用户反馈意见，促进产品持续优化改进</w:t>
                  </w:r>
                </w:p>
              </w:tc>
            </w:tr>
            <w:tr w:rsidR="00B3455A" w14:paraId="2787F474" w14:textId="77777777" w:rsidTr="00723B9A">
              <w:tc>
                <w:tcPr>
                  <w:tcW w:w="2906" w:type="dxa"/>
                  <w:vMerge w:val="restart"/>
                </w:tcPr>
                <w:p w14:paraId="3DDE48AE" w14:textId="77777777" w:rsidR="00B3455A" w:rsidRDefault="00585D19" w:rsidP="00723B9A">
                  <w:pPr>
                    <w:pStyle w:val="a7"/>
                    <w:ind w:firstLine="210"/>
                    <w:rPr>
                      <w:sz w:val="22"/>
                    </w:rPr>
                  </w:pPr>
                  <w:r>
                    <w:rPr>
                      <w:rFonts w:hint="eastAsia"/>
                    </w:rPr>
                    <w:t>文档管理</w:t>
                  </w:r>
                </w:p>
              </w:tc>
              <w:tc>
                <w:tcPr>
                  <w:tcW w:w="5390" w:type="dxa"/>
                </w:tcPr>
                <w:p w14:paraId="13971EDE" w14:textId="77777777" w:rsidR="00B3455A" w:rsidRDefault="00585D19" w:rsidP="00723B9A">
                  <w:pPr>
                    <w:pStyle w:val="a7"/>
                    <w:ind w:firstLine="210"/>
                  </w:pPr>
                  <w:r>
                    <w:rPr>
                      <w:rFonts w:hint="eastAsia"/>
                    </w:rPr>
                    <w:t>维护最新的系统配置文档、操作手册等资料</w:t>
                  </w:r>
                </w:p>
              </w:tc>
            </w:tr>
            <w:tr w:rsidR="00B3455A" w14:paraId="2C92EEA7" w14:textId="77777777" w:rsidTr="00723B9A">
              <w:tc>
                <w:tcPr>
                  <w:tcW w:w="2906" w:type="dxa"/>
                  <w:vMerge/>
                </w:tcPr>
                <w:p w14:paraId="25B9DCC2" w14:textId="77777777" w:rsidR="00B3455A" w:rsidRDefault="00B3455A" w:rsidP="00723B9A">
                  <w:pPr>
                    <w:pStyle w:val="a7"/>
                    <w:ind w:firstLine="210"/>
                  </w:pPr>
                </w:p>
              </w:tc>
              <w:tc>
                <w:tcPr>
                  <w:tcW w:w="5390" w:type="dxa"/>
                </w:tcPr>
                <w:p w14:paraId="6656D76A" w14:textId="77777777" w:rsidR="00B3455A" w:rsidRDefault="00585D19" w:rsidP="00723B9A">
                  <w:pPr>
                    <w:pStyle w:val="a7"/>
                    <w:ind w:firstLine="210"/>
                  </w:pPr>
                  <w:r>
                    <w:rPr>
                      <w:rFonts w:hint="eastAsia"/>
                    </w:rPr>
                    <w:t>整理功能需求文档</w:t>
                  </w:r>
                </w:p>
              </w:tc>
            </w:tr>
            <w:tr w:rsidR="00B3455A" w14:paraId="19596767" w14:textId="77777777" w:rsidTr="00723B9A">
              <w:tc>
                <w:tcPr>
                  <w:tcW w:w="2906" w:type="dxa"/>
                  <w:vMerge w:val="restart"/>
                </w:tcPr>
                <w:p w14:paraId="1BDA3AC9" w14:textId="77777777" w:rsidR="00B3455A" w:rsidRDefault="00585D19" w:rsidP="00723B9A">
                  <w:pPr>
                    <w:pStyle w:val="a7"/>
                    <w:ind w:firstLine="210"/>
                    <w:rPr>
                      <w:sz w:val="22"/>
                    </w:rPr>
                  </w:pPr>
                  <w:r>
                    <w:rPr>
                      <w:rFonts w:hint="eastAsia"/>
                    </w:rPr>
                    <w:t>项目协调与沟通</w:t>
                  </w:r>
                </w:p>
              </w:tc>
              <w:tc>
                <w:tcPr>
                  <w:tcW w:w="5390" w:type="dxa"/>
                </w:tcPr>
                <w:p w14:paraId="1E0DFAC0" w14:textId="77777777" w:rsidR="00B3455A" w:rsidRDefault="00585D19" w:rsidP="00723B9A">
                  <w:pPr>
                    <w:pStyle w:val="a7"/>
                    <w:ind w:firstLine="210"/>
                  </w:pPr>
                  <w:r>
                    <w:rPr>
                      <w:rFonts w:hint="eastAsia"/>
                    </w:rPr>
                    <w:t>参与到有关信息化建设项目的讨论中，从技术角度提出建议</w:t>
                  </w:r>
                </w:p>
              </w:tc>
            </w:tr>
            <w:tr w:rsidR="00B3455A" w14:paraId="2894CFFA" w14:textId="77777777" w:rsidTr="00723B9A">
              <w:tc>
                <w:tcPr>
                  <w:tcW w:w="2906" w:type="dxa"/>
                  <w:vMerge/>
                </w:tcPr>
                <w:p w14:paraId="15E0911E" w14:textId="77777777" w:rsidR="00B3455A" w:rsidRDefault="00B3455A" w:rsidP="00723B9A">
                  <w:pPr>
                    <w:pStyle w:val="a7"/>
                    <w:ind w:firstLine="210"/>
                  </w:pPr>
                </w:p>
              </w:tc>
              <w:tc>
                <w:tcPr>
                  <w:tcW w:w="5390" w:type="dxa"/>
                </w:tcPr>
                <w:p w14:paraId="632BF64D" w14:textId="77777777" w:rsidR="00B3455A" w:rsidRDefault="00585D19" w:rsidP="00723B9A">
                  <w:pPr>
                    <w:pStyle w:val="a7"/>
                    <w:ind w:firstLine="210"/>
                  </w:pPr>
                  <w:r>
                    <w:rPr>
                      <w:rFonts w:hint="eastAsia"/>
                    </w:rPr>
                    <w:t>协助各方沟通与合作</w:t>
                  </w:r>
                </w:p>
              </w:tc>
            </w:tr>
          </w:tbl>
          <w:p w14:paraId="6FFB61CA" w14:textId="77777777" w:rsidR="00B3455A" w:rsidRDefault="00B3455A" w:rsidP="00723B9A"/>
        </w:tc>
        <w:tc>
          <w:tcPr>
            <w:tcW w:w="257" w:type="pct"/>
            <w:tcBorders>
              <w:top w:val="nil"/>
              <w:left w:val="nil"/>
              <w:bottom w:val="single" w:sz="4" w:space="0" w:color="auto"/>
              <w:right w:val="single" w:sz="4" w:space="0" w:color="auto"/>
            </w:tcBorders>
            <w:shd w:val="clear" w:color="auto" w:fill="auto"/>
            <w:noWrap/>
            <w:vAlign w:val="bottom"/>
          </w:tcPr>
          <w:p w14:paraId="19E37686" w14:textId="77777777" w:rsidR="00B3455A" w:rsidRDefault="00585D19" w:rsidP="00723B9A">
            <w:r>
              <w:rPr>
                <w:rFonts w:hint="eastAsia"/>
              </w:rPr>
              <w:lastRenderedPageBreak/>
              <w:t xml:space="preserve">　</w:t>
            </w:r>
          </w:p>
        </w:tc>
        <w:tc>
          <w:tcPr>
            <w:tcW w:w="118" w:type="pct"/>
            <w:gridSpan w:val="2"/>
            <w:tcBorders>
              <w:top w:val="nil"/>
              <w:left w:val="nil"/>
              <w:bottom w:val="single" w:sz="4" w:space="0" w:color="auto"/>
              <w:right w:val="single" w:sz="4" w:space="0" w:color="auto"/>
            </w:tcBorders>
            <w:shd w:val="clear" w:color="auto" w:fill="auto"/>
            <w:noWrap/>
            <w:vAlign w:val="bottom"/>
          </w:tcPr>
          <w:p w14:paraId="4646BB23" w14:textId="77777777" w:rsidR="00B3455A" w:rsidRDefault="00585D19" w:rsidP="00723B9A">
            <w:r>
              <w:rPr>
                <w:rFonts w:hint="eastAsia"/>
              </w:rPr>
              <w:t xml:space="preserve">　</w:t>
            </w:r>
          </w:p>
        </w:tc>
      </w:tr>
      <w:tr w:rsidR="00723B9A" w14:paraId="15D255D8" w14:textId="77777777" w:rsidTr="00723B9A">
        <w:trPr>
          <w:gridAfter w:val="1"/>
          <w:wAfter w:w="111" w:type="pct"/>
        </w:trPr>
        <w:tc>
          <w:tcPr>
            <w:tcW w:w="405" w:type="pct"/>
            <w:tcBorders>
              <w:top w:val="nil"/>
              <w:left w:val="single" w:sz="4" w:space="0" w:color="auto"/>
              <w:bottom w:val="single" w:sz="4" w:space="0" w:color="auto"/>
              <w:right w:val="single" w:sz="4" w:space="0" w:color="auto"/>
            </w:tcBorders>
            <w:shd w:val="clear" w:color="auto" w:fill="auto"/>
            <w:noWrap/>
            <w:vAlign w:val="center"/>
          </w:tcPr>
          <w:p w14:paraId="08D45BAB" w14:textId="77777777" w:rsidR="00B3455A" w:rsidRDefault="00585D19" w:rsidP="00723B9A">
            <w:r>
              <w:rPr>
                <w:rFonts w:hint="eastAsia"/>
              </w:rPr>
              <w:lastRenderedPageBreak/>
              <w:t>三</w:t>
            </w:r>
          </w:p>
        </w:tc>
        <w:tc>
          <w:tcPr>
            <w:tcW w:w="4220" w:type="pct"/>
            <w:tcBorders>
              <w:top w:val="nil"/>
              <w:left w:val="nil"/>
              <w:bottom w:val="single" w:sz="4" w:space="0" w:color="auto"/>
              <w:right w:val="single" w:sz="4" w:space="0" w:color="auto"/>
            </w:tcBorders>
            <w:shd w:val="clear" w:color="auto" w:fill="auto"/>
            <w:noWrap/>
            <w:vAlign w:val="center"/>
          </w:tcPr>
          <w:p w14:paraId="55CD7328" w14:textId="77777777" w:rsidR="00B3455A" w:rsidRDefault="00585D19" w:rsidP="00723B9A">
            <w:r>
              <w:rPr>
                <w:rFonts w:hint="eastAsia"/>
              </w:rPr>
              <w:t>配置清单</w:t>
            </w:r>
          </w:p>
        </w:tc>
        <w:tc>
          <w:tcPr>
            <w:tcW w:w="264" w:type="pct"/>
            <w:gridSpan w:val="2"/>
            <w:tcBorders>
              <w:top w:val="nil"/>
              <w:left w:val="nil"/>
              <w:bottom w:val="single" w:sz="4" w:space="0" w:color="auto"/>
              <w:right w:val="single" w:sz="4" w:space="0" w:color="auto"/>
            </w:tcBorders>
            <w:shd w:val="clear" w:color="auto" w:fill="auto"/>
            <w:noWrap/>
            <w:vAlign w:val="center"/>
          </w:tcPr>
          <w:p w14:paraId="45C79CAC" w14:textId="77777777" w:rsidR="00B3455A" w:rsidRDefault="00585D19" w:rsidP="00723B9A">
            <w:r>
              <w:rPr>
                <w:rFonts w:hint="eastAsia"/>
              </w:rPr>
              <w:t>备注</w:t>
            </w:r>
          </w:p>
        </w:tc>
      </w:tr>
      <w:tr w:rsidR="00723B9A" w14:paraId="5F3ED159" w14:textId="77777777" w:rsidTr="00723B9A">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3ED66" w14:textId="77777777" w:rsidR="00B3455A" w:rsidRDefault="00585D19" w:rsidP="00723B9A">
            <w:r>
              <w:rPr>
                <w:rFonts w:hint="eastAsia"/>
              </w:rPr>
              <w:t>1</w:t>
            </w:r>
          </w:p>
        </w:tc>
        <w:tc>
          <w:tcPr>
            <w:tcW w:w="42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74929" w14:textId="77777777" w:rsidR="00B3455A" w:rsidRDefault="00585D19" w:rsidP="00723B9A">
            <w:pPr>
              <w:rPr>
                <w:kern w:val="0"/>
              </w:rPr>
            </w:pPr>
            <w:r>
              <w:rPr>
                <w:rFonts w:hint="eastAsia"/>
              </w:rPr>
              <w:t>江西省全民健康信息平台数据接口开发服务</w:t>
            </w:r>
            <w:r>
              <w:rPr>
                <w:rFonts w:hint="eastAsia"/>
              </w:rPr>
              <w:t>*1</w:t>
            </w:r>
            <w:r>
              <w:rPr>
                <w:rFonts w:hint="eastAsia"/>
              </w:rPr>
              <w:t>套</w:t>
            </w:r>
          </w:p>
        </w:tc>
        <w:tc>
          <w:tcPr>
            <w:tcW w:w="257" w:type="pct"/>
            <w:tcBorders>
              <w:top w:val="nil"/>
              <w:left w:val="nil"/>
              <w:bottom w:val="single" w:sz="4" w:space="0" w:color="auto"/>
              <w:right w:val="single" w:sz="4" w:space="0" w:color="auto"/>
            </w:tcBorders>
            <w:shd w:val="clear" w:color="auto" w:fill="auto"/>
            <w:noWrap/>
            <w:vAlign w:val="bottom"/>
          </w:tcPr>
          <w:p w14:paraId="7E2E5AF8" w14:textId="77777777" w:rsidR="00B3455A" w:rsidRDefault="00585D19" w:rsidP="00723B9A">
            <w:r>
              <w:rPr>
                <w:rFonts w:hint="eastAsia"/>
              </w:rPr>
              <w:t xml:space="preserve">　</w:t>
            </w:r>
          </w:p>
        </w:tc>
        <w:tc>
          <w:tcPr>
            <w:tcW w:w="118" w:type="pct"/>
            <w:gridSpan w:val="2"/>
            <w:tcBorders>
              <w:top w:val="nil"/>
              <w:left w:val="nil"/>
              <w:bottom w:val="single" w:sz="4" w:space="0" w:color="auto"/>
              <w:right w:val="single" w:sz="4" w:space="0" w:color="auto"/>
            </w:tcBorders>
            <w:shd w:val="clear" w:color="auto" w:fill="auto"/>
            <w:noWrap/>
            <w:vAlign w:val="bottom"/>
          </w:tcPr>
          <w:p w14:paraId="5364DB53" w14:textId="77777777" w:rsidR="00B3455A" w:rsidRDefault="00585D19" w:rsidP="00723B9A">
            <w:r>
              <w:rPr>
                <w:rFonts w:hint="eastAsia"/>
              </w:rPr>
              <w:t xml:space="preserve">　</w:t>
            </w:r>
          </w:p>
        </w:tc>
      </w:tr>
    </w:tbl>
    <w:p w14:paraId="6904A909" w14:textId="77777777" w:rsidR="00B3455A" w:rsidRPr="00723B9A" w:rsidRDefault="00B3455A" w:rsidP="00723B9A"/>
    <w:sectPr w:rsidR="00B3455A" w:rsidRPr="00723B9A">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46622" w14:textId="77777777" w:rsidR="00585D19" w:rsidRDefault="00585D19" w:rsidP="00723B9A">
      <w:r>
        <w:separator/>
      </w:r>
    </w:p>
  </w:endnote>
  <w:endnote w:type="continuationSeparator" w:id="0">
    <w:p w14:paraId="59AB6386" w14:textId="77777777" w:rsidR="00585D19" w:rsidRDefault="00585D19" w:rsidP="0072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2AE4B" w14:textId="77777777" w:rsidR="00B3455A" w:rsidRDefault="00585D19" w:rsidP="00723B9A">
    <w:pPr>
      <w:pStyle w:val="a5"/>
    </w:pPr>
    <w:r>
      <w:rPr>
        <w:noProof/>
      </w:rPr>
      <mc:AlternateContent>
        <mc:Choice Requires="wps">
          <w:drawing>
            <wp:anchor distT="0" distB="0" distL="114300" distR="114300" simplePos="0" relativeHeight="251659264" behindDoc="0" locked="0" layoutInCell="1" allowOverlap="1" wp14:anchorId="2B600589" wp14:editId="1DC129C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C2B9B" w14:textId="77777777" w:rsidR="00B3455A" w:rsidRDefault="00585D19" w:rsidP="00723B9A">
                          <w:pPr>
                            <w:pStyle w:val="a5"/>
                          </w:pPr>
                          <w:r>
                            <w:t>第</w:t>
                          </w:r>
                          <w:r>
                            <w:t xml:space="preserve"> </w:t>
                          </w:r>
                          <w:r>
                            <w:fldChar w:fldCharType="begin"/>
                          </w:r>
                          <w:r>
                            <w:instrText xml:space="preserve"> PAGE  \* MERGEFORMAT </w:instrText>
                          </w:r>
                          <w:r>
                            <w:fldChar w:fldCharType="separate"/>
                          </w:r>
                          <w:r w:rsidR="00432C7B">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2C7B">
                            <w:rPr>
                              <w:noProof/>
                            </w:rPr>
                            <w:t>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66C2B9B" w14:textId="77777777" w:rsidR="00B3455A" w:rsidRDefault="00585D19" w:rsidP="00723B9A">
                    <w:pPr>
                      <w:pStyle w:val="a5"/>
                    </w:pPr>
                    <w:r>
                      <w:t>第</w:t>
                    </w:r>
                    <w:r>
                      <w:t xml:space="preserve"> </w:t>
                    </w:r>
                    <w:r>
                      <w:fldChar w:fldCharType="begin"/>
                    </w:r>
                    <w:r>
                      <w:instrText xml:space="preserve"> PAGE  \* MERGEFORMAT </w:instrText>
                    </w:r>
                    <w:r>
                      <w:fldChar w:fldCharType="separate"/>
                    </w:r>
                    <w:r w:rsidR="00432C7B">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2C7B">
                      <w:rPr>
                        <w:noProof/>
                      </w:rPr>
                      <w:t>5</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09A60" w14:textId="77777777" w:rsidR="00585D19" w:rsidRDefault="00585D19" w:rsidP="00723B9A">
      <w:r>
        <w:separator/>
      </w:r>
    </w:p>
  </w:footnote>
  <w:footnote w:type="continuationSeparator" w:id="0">
    <w:p w14:paraId="2DA49A08" w14:textId="77777777" w:rsidR="00585D19" w:rsidRDefault="00585D19" w:rsidP="00723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ZjdiZWIxY2IwZTZjMDQ0MmI3ZTNiMzBiZTkxMWUifQ=="/>
    <w:docVar w:name="KSO_WPS_MARK_KEY" w:val="2f1a422d-29af-47eb-a559-8017df72fd4f"/>
  </w:docVars>
  <w:rsids>
    <w:rsidRoot w:val="00EC390C"/>
    <w:rsid w:val="000017F0"/>
    <w:rsid w:val="00067C61"/>
    <w:rsid w:val="00071CB8"/>
    <w:rsid w:val="000965AC"/>
    <w:rsid w:val="000965E4"/>
    <w:rsid w:val="00097E18"/>
    <w:rsid w:val="000D05AC"/>
    <w:rsid w:val="000F6138"/>
    <w:rsid w:val="00130299"/>
    <w:rsid w:val="00130404"/>
    <w:rsid w:val="0013149C"/>
    <w:rsid w:val="00131B51"/>
    <w:rsid w:val="00133A9E"/>
    <w:rsid w:val="0015565A"/>
    <w:rsid w:val="001634A6"/>
    <w:rsid w:val="00180857"/>
    <w:rsid w:val="001B6917"/>
    <w:rsid w:val="001D7AA7"/>
    <w:rsid w:val="001E40FD"/>
    <w:rsid w:val="00220987"/>
    <w:rsid w:val="002A032D"/>
    <w:rsid w:val="002B38D5"/>
    <w:rsid w:val="002C111D"/>
    <w:rsid w:val="00301EE0"/>
    <w:rsid w:val="00332694"/>
    <w:rsid w:val="0033713C"/>
    <w:rsid w:val="00340CF3"/>
    <w:rsid w:val="003506F9"/>
    <w:rsid w:val="00351E39"/>
    <w:rsid w:val="0040255D"/>
    <w:rsid w:val="004050AB"/>
    <w:rsid w:val="004053A2"/>
    <w:rsid w:val="004266FC"/>
    <w:rsid w:val="00432C7B"/>
    <w:rsid w:val="0044635D"/>
    <w:rsid w:val="00494CF6"/>
    <w:rsid w:val="004A10BB"/>
    <w:rsid w:val="004C066C"/>
    <w:rsid w:val="00520504"/>
    <w:rsid w:val="00525D19"/>
    <w:rsid w:val="005521D3"/>
    <w:rsid w:val="005561EB"/>
    <w:rsid w:val="00570511"/>
    <w:rsid w:val="005778DB"/>
    <w:rsid w:val="00585D19"/>
    <w:rsid w:val="005C3CBE"/>
    <w:rsid w:val="005E2E79"/>
    <w:rsid w:val="005F0738"/>
    <w:rsid w:val="00660CB4"/>
    <w:rsid w:val="00661ED6"/>
    <w:rsid w:val="006C3A04"/>
    <w:rsid w:val="006D1AE4"/>
    <w:rsid w:val="006D222E"/>
    <w:rsid w:val="00723B9A"/>
    <w:rsid w:val="007309F6"/>
    <w:rsid w:val="00765E87"/>
    <w:rsid w:val="007906FA"/>
    <w:rsid w:val="007C415F"/>
    <w:rsid w:val="00803D39"/>
    <w:rsid w:val="00850279"/>
    <w:rsid w:val="0088608F"/>
    <w:rsid w:val="008B2A79"/>
    <w:rsid w:val="008C66BC"/>
    <w:rsid w:val="008E5CD5"/>
    <w:rsid w:val="008F7915"/>
    <w:rsid w:val="00902DC8"/>
    <w:rsid w:val="0091211A"/>
    <w:rsid w:val="00931555"/>
    <w:rsid w:val="00943575"/>
    <w:rsid w:val="00982C12"/>
    <w:rsid w:val="00996F53"/>
    <w:rsid w:val="009B0530"/>
    <w:rsid w:val="009B2C57"/>
    <w:rsid w:val="009C1E1C"/>
    <w:rsid w:val="009E3452"/>
    <w:rsid w:val="00A041A5"/>
    <w:rsid w:val="00A11032"/>
    <w:rsid w:val="00A20A8E"/>
    <w:rsid w:val="00A345F2"/>
    <w:rsid w:val="00A435FC"/>
    <w:rsid w:val="00A51D23"/>
    <w:rsid w:val="00A82388"/>
    <w:rsid w:val="00AA58C9"/>
    <w:rsid w:val="00AE7997"/>
    <w:rsid w:val="00B3455A"/>
    <w:rsid w:val="00B926DB"/>
    <w:rsid w:val="00B94483"/>
    <w:rsid w:val="00BA7B12"/>
    <w:rsid w:val="00BB53B4"/>
    <w:rsid w:val="00BB5EFA"/>
    <w:rsid w:val="00BC568F"/>
    <w:rsid w:val="00BE3F9D"/>
    <w:rsid w:val="00C202EA"/>
    <w:rsid w:val="00C43BC1"/>
    <w:rsid w:val="00C62D54"/>
    <w:rsid w:val="00C817EF"/>
    <w:rsid w:val="00CE5C59"/>
    <w:rsid w:val="00CF6410"/>
    <w:rsid w:val="00CF6A2F"/>
    <w:rsid w:val="00DB1C45"/>
    <w:rsid w:val="00DC2AF0"/>
    <w:rsid w:val="00E36383"/>
    <w:rsid w:val="00E851AC"/>
    <w:rsid w:val="00E96925"/>
    <w:rsid w:val="00EA188E"/>
    <w:rsid w:val="00EB7AA6"/>
    <w:rsid w:val="00EC390C"/>
    <w:rsid w:val="00EE170D"/>
    <w:rsid w:val="00EE43AC"/>
    <w:rsid w:val="00F029C9"/>
    <w:rsid w:val="00F04B64"/>
    <w:rsid w:val="00F12922"/>
    <w:rsid w:val="00F3664D"/>
    <w:rsid w:val="00F73AEC"/>
    <w:rsid w:val="00F82A6A"/>
    <w:rsid w:val="00F9019C"/>
    <w:rsid w:val="00F9330C"/>
    <w:rsid w:val="00FA44BD"/>
    <w:rsid w:val="00FB5CA0"/>
    <w:rsid w:val="019B3634"/>
    <w:rsid w:val="091400D3"/>
    <w:rsid w:val="22CF34A3"/>
    <w:rsid w:val="22F17261"/>
    <w:rsid w:val="2AA63DE5"/>
    <w:rsid w:val="2BBB304E"/>
    <w:rsid w:val="31EA2A31"/>
    <w:rsid w:val="36F4760B"/>
    <w:rsid w:val="3A486FA7"/>
    <w:rsid w:val="3C77021F"/>
    <w:rsid w:val="425E1F02"/>
    <w:rsid w:val="47507C43"/>
    <w:rsid w:val="4C6836E0"/>
    <w:rsid w:val="4E1B75AD"/>
    <w:rsid w:val="56382442"/>
    <w:rsid w:val="668937BA"/>
    <w:rsid w:val="6E2713C2"/>
    <w:rsid w:val="6EEC1098"/>
    <w:rsid w:val="758C1493"/>
    <w:rsid w:val="7909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7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23B9A"/>
    <w:pPr>
      <w:jc w:val="center"/>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rPr>
      <w:sz w:val="18"/>
      <w:szCs w:val="18"/>
    </w:rPr>
  </w:style>
  <w:style w:type="paragraph" w:styleId="a5">
    <w:name w:val="footer"/>
    <w:basedOn w:val="a"/>
    <w:link w:val="Char1"/>
    <w:autoRedefine/>
    <w:uiPriority w:val="99"/>
    <w:unhideWhenUsed/>
    <w:qFormat/>
    <w:pPr>
      <w:tabs>
        <w:tab w:val="center" w:pos="4153"/>
        <w:tab w:val="right" w:pos="8306"/>
      </w:tabs>
      <w:snapToGrid w:val="0"/>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pPr>
    <w:rPr>
      <w:sz w:val="18"/>
      <w:szCs w:val="18"/>
    </w:rPr>
  </w:style>
  <w:style w:type="paragraph" w:styleId="a7">
    <w:name w:val="Body Text First Indent"/>
    <w:basedOn w:val="a3"/>
    <w:link w:val="Char3"/>
    <w:uiPriority w:val="99"/>
    <w:unhideWhenUsed/>
    <w:qFormat/>
    <w:pPr>
      <w:ind w:firstLineChars="100" w:firstLine="420"/>
    </w:pPr>
  </w:style>
  <w:style w:type="table" w:styleId="a8">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paragraph" w:styleId="aa">
    <w:name w:val="List Paragraph"/>
    <w:basedOn w:val="a"/>
    <w:autoRedefine/>
    <w:uiPriority w:val="34"/>
    <w:qFormat/>
    <w:pPr>
      <w:ind w:firstLineChars="200" w:firstLine="420"/>
    </w:pPr>
  </w:style>
  <w:style w:type="character" w:styleId="ab">
    <w:name w:val="Placeholder Text"/>
    <w:basedOn w:val="a0"/>
    <w:autoRedefine/>
    <w:uiPriority w:val="99"/>
    <w:semiHidden/>
    <w:qFormat/>
    <w:rPr>
      <w:color w:val="808080"/>
    </w:rPr>
  </w:style>
  <w:style w:type="character" w:customStyle="1" w:styleId="Char2">
    <w:name w:val="页眉 Char"/>
    <w:basedOn w:val="a0"/>
    <w:link w:val="a6"/>
    <w:autoRedefine/>
    <w:uiPriority w:val="99"/>
    <w:qFormat/>
    <w:rPr>
      <w:kern w:val="2"/>
      <w:sz w:val="18"/>
      <w:szCs w:val="18"/>
    </w:rPr>
  </w:style>
  <w:style w:type="character" w:customStyle="1" w:styleId="Char1">
    <w:name w:val="页脚 Char"/>
    <w:basedOn w:val="a0"/>
    <w:link w:val="a5"/>
    <w:autoRedefine/>
    <w:uiPriority w:val="99"/>
    <w:qFormat/>
    <w:rPr>
      <w:kern w:val="2"/>
      <w:sz w:val="18"/>
      <w:szCs w:val="18"/>
    </w:rPr>
  </w:style>
  <w:style w:type="character" w:customStyle="1" w:styleId="font61">
    <w:name w:val="font61"/>
    <w:basedOn w:val="a0"/>
    <w:qFormat/>
    <w:rPr>
      <w:rFonts w:ascii="等线" w:eastAsia="等线" w:hAnsi="等线" w:hint="eastAsia"/>
      <w:b/>
      <w:bCs/>
      <w:color w:val="000000"/>
      <w:sz w:val="28"/>
      <w:szCs w:val="28"/>
      <w:u w:val="none"/>
    </w:rPr>
  </w:style>
  <w:style w:type="character" w:customStyle="1" w:styleId="Char">
    <w:name w:val="正文文本 Char"/>
    <w:basedOn w:val="a0"/>
    <w:link w:val="a3"/>
    <w:uiPriority w:val="99"/>
    <w:semiHidden/>
    <w:qFormat/>
    <w:rPr>
      <w:kern w:val="2"/>
      <w:sz w:val="21"/>
      <w:szCs w:val="22"/>
    </w:rPr>
  </w:style>
  <w:style w:type="character" w:customStyle="1" w:styleId="Char3">
    <w:name w:val="正文首行缩进 Char"/>
    <w:basedOn w:val="Char"/>
    <w:link w:val="a7"/>
    <w:uiPriority w:val="99"/>
    <w:qFormat/>
    <w:rPr>
      <w:kern w:val="2"/>
      <w:sz w:val="21"/>
      <w:szCs w:val="22"/>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23B9A"/>
    <w:pPr>
      <w:jc w:val="center"/>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rPr>
      <w:sz w:val="18"/>
      <w:szCs w:val="18"/>
    </w:rPr>
  </w:style>
  <w:style w:type="paragraph" w:styleId="a5">
    <w:name w:val="footer"/>
    <w:basedOn w:val="a"/>
    <w:link w:val="Char1"/>
    <w:autoRedefine/>
    <w:uiPriority w:val="99"/>
    <w:unhideWhenUsed/>
    <w:qFormat/>
    <w:pPr>
      <w:tabs>
        <w:tab w:val="center" w:pos="4153"/>
        <w:tab w:val="right" w:pos="8306"/>
      </w:tabs>
      <w:snapToGrid w:val="0"/>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pPr>
    <w:rPr>
      <w:sz w:val="18"/>
      <w:szCs w:val="18"/>
    </w:rPr>
  </w:style>
  <w:style w:type="paragraph" w:styleId="a7">
    <w:name w:val="Body Text First Indent"/>
    <w:basedOn w:val="a3"/>
    <w:link w:val="Char3"/>
    <w:uiPriority w:val="99"/>
    <w:unhideWhenUsed/>
    <w:qFormat/>
    <w:pPr>
      <w:ind w:firstLineChars="100" w:firstLine="420"/>
    </w:pPr>
  </w:style>
  <w:style w:type="table" w:styleId="a8">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paragraph" w:styleId="aa">
    <w:name w:val="List Paragraph"/>
    <w:basedOn w:val="a"/>
    <w:autoRedefine/>
    <w:uiPriority w:val="34"/>
    <w:qFormat/>
    <w:pPr>
      <w:ind w:firstLineChars="200" w:firstLine="420"/>
    </w:pPr>
  </w:style>
  <w:style w:type="character" w:styleId="ab">
    <w:name w:val="Placeholder Text"/>
    <w:basedOn w:val="a0"/>
    <w:autoRedefine/>
    <w:uiPriority w:val="99"/>
    <w:semiHidden/>
    <w:qFormat/>
    <w:rPr>
      <w:color w:val="808080"/>
    </w:rPr>
  </w:style>
  <w:style w:type="character" w:customStyle="1" w:styleId="Char2">
    <w:name w:val="页眉 Char"/>
    <w:basedOn w:val="a0"/>
    <w:link w:val="a6"/>
    <w:autoRedefine/>
    <w:uiPriority w:val="99"/>
    <w:qFormat/>
    <w:rPr>
      <w:kern w:val="2"/>
      <w:sz w:val="18"/>
      <w:szCs w:val="18"/>
    </w:rPr>
  </w:style>
  <w:style w:type="character" w:customStyle="1" w:styleId="Char1">
    <w:name w:val="页脚 Char"/>
    <w:basedOn w:val="a0"/>
    <w:link w:val="a5"/>
    <w:autoRedefine/>
    <w:uiPriority w:val="99"/>
    <w:qFormat/>
    <w:rPr>
      <w:kern w:val="2"/>
      <w:sz w:val="18"/>
      <w:szCs w:val="18"/>
    </w:rPr>
  </w:style>
  <w:style w:type="character" w:customStyle="1" w:styleId="font61">
    <w:name w:val="font61"/>
    <w:basedOn w:val="a0"/>
    <w:qFormat/>
    <w:rPr>
      <w:rFonts w:ascii="等线" w:eastAsia="等线" w:hAnsi="等线" w:hint="eastAsia"/>
      <w:b/>
      <w:bCs/>
      <w:color w:val="000000"/>
      <w:sz w:val="28"/>
      <w:szCs w:val="28"/>
      <w:u w:val="none"/>
    </w:rPr>
  </w:style>
  <w:style w:type="character" w:customStyle="1" w:styleId="Char">
    <w:name w:val="正文文本 Char"/>
    <w:basedOn w:val="a0"/>
    <w:link w:val="a3"/>
    <w:uiPriority w:val="99"/>
    <w:semiHidden/>
    <w:qFormat/>
    <w:rPr>
      <w:kern w:val="2"/>
      <w:sz w:val="21"/>
      <w:szCs w:val="22"/>
    </w:rPr>
  </w:style>
  <w:style w:type="character" w:customStyle="1" w:styleId="Char3">
    <w:name w:val="正文首行缩进 Char"/>
    <w:basedOn w:val="Char"/>
    <w:link w:val="a7"/>
    <w:uiPriority w:val="99"/>
    <w:qFormat/>
    <w:rPr>
      <w:kern w:val="2"/>
      <w:sz w:val="21"/>
      <w:szCs w:val="22"/>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米安 达</dc:creator>
  <cp:lastModifiedBy>MY1</cp:lastModifiedBy>
  <cp:revision>8</cp:revision>
  <cp:lastPrinted>2024-12-24T09:27:00Z</cp:lastPrinted>
  <dcterms:created xsi:type="dcterms:W3CDTF">2025-06-05T00:40:00Z</dcterms:created>
  <dcterms:modified xsi:type="dcterms:W3CDTF">2025-06-23T06:54:00Z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086F0A5990C24E6289E61543C54505B1_13</vt:lpwstr>
  </property>
  <property fmtid="{D5CDD505-2E9C-101B-9397-08002B2CF9AE}" pid="4" name="KSOTemplateDocerSaveRecord">
    <vt:lpwstr>eyJoZGlkIjoiMTM5ZDE2MzMzOTZkNWJkYjVlNjIzNDZmM2FlMjIyZDAiLCJ1c2VySWQiOiIyNjUzMjE5MDQifQ==</vt:lpwstr>
  </property>
</Properties>
</file>