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570D"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附件3：</w:t>
      </w:r>
    </w:p>
    <w:bookmarkEnd w:id="0"/>
    <w:p w14:paraId="52095F98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公平交易 诚实守信</w:t>
      </w:r>
    </w:p>
    <w:p w14:paraId="11348C5B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南昌市第一医院投标供应商廉洁承诺书</w:t>
      </w:r>
    </w:p>
    <w:p w14:paraId="16E939E3">
      <w:pPr>
        <w:spacing w:line="5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14:paraId="446A1AB8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63721E2F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23064A5A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14:paraId="1D84D495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14:paraId="6059D973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14:paraId="4B324F2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14:paraId="6BC5B01D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05DDCA8E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1BF177AC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投标公司：</w:t>
      </w:r>
    </w:p>
    <w:p w14:paraId="5AF537EB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07E7654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投标人签名：</w:t>
      </w:r>
    </w:p>
    <w:p w14:paraId="26BBD182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1EBFD38B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20    年   月   日</w:t>
      </w:r>
    </w:p>
    <w:p w14:paraId="2863E1CF">
      <w:pPr>
        <w:widowControl/>
        <w:ind w:firstLine="622" w:firstLineChars="200"/>
        <w:jc w:val="left"/>
        <w:rPr>
          <w:rFonts w:ascii="Calibri" w:hAnsi="Calibri" w:eastAsia="宋体" w:cs="Times New Roman"/>
          <w:b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4B7D84FC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14:paraId="42A39AFD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14:paraId="3008F4F2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14:paraId="49492435"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14:paraId="4D04755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14:paraId="084F917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14:paraId="176AC42B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（七）假冒他人名义质疑的； </w:t>
      </w:r>
    </w:p>
    <w:p w14:paraId="708ADD7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（八）捏造事实、提供虚假材料进行质疑的； </w:t>
      </w:r>
    </w:p>
    <w:p w14:paraId="477E2E88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（九）无正当理由拒不配合进行质疑调查的； </w:t>
      </w:r>
    </w:p>
    <w:p w14:paraId="548F30C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14:paraId="035CAE59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（十一）违反投标承诺或合同约定，提高价格、降低质量、拖延供货时间的不诚信行为； </w:t>
      </w:r>
    </w:p>
    <w:p w14:paraId="13CB9BDD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14:paraId="14A012A6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41373EB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14:paraId="73DB4C4C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14:paraId="66232973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（十六）利用商业贿赂手段获取中标的； </w:t>
      </w:r>
    </w:p>
    <w:p w14:paraId="10941AA3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14:paraId="4C82430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（十八）未经我院同意，擅自修改合同内容的；</w:t>
      </w:r>
    </w:p>
    <w:p w14:paraId="393855FD">
      <w:pPr>
        <w:spacing w:line="500" w:lineRule="exac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请各位投标供应商打印此页面至供应商廉洁承诺书反面（红体字无需打印）</w:t>
      </w:r>
    </w:p>
    <w:p w14:paraId="5D625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2025-07-31T08:18:00Z</dcterms:created>
  <dc:creator>mac</dc:creator>
  <cp:lastModifiedBy>谭皓文</cp:lastModifiedBy>
  <dcterms:modified xsi:type="dcterms:W3CDTF">2025-07-31T08:18:08Z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eyJoZGlkIjoiOTEwYjgxY2ZjYjliZWE4MWE4ZWViNDdmODgwOTEzYWUiLCJ1c2VySWQiOiI5NzE0MDE3NjkifQ==</vt:lpwstr>
  </property>
  <property fmtid="{D5CDD505-2E9C-101B-9397-08002B2CF9AE}" pid="4" name="ICV">
    <vt:lpwstr>5E60D2C01B6F4823B36A8E6207F7E4E8_12</vt:lpwstr>
  </property>
</Properties>
</file>