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5"/>
        <w:tblW w:w="0" w:type="auto"/>
        <w:tblInd w:w="-459" w:type="dxa"/>
        <w:tblLook w:val="04A0" w:firstRow="1" w:lastRow="0" w:firstColumn="1" w:lastColumn="0" w:noHBand="0" w:noVBand="1"/>
      </w:tblPr>
      <w:tblGrid>
        <w:gridCol w:w="1166"/>
        <w:gridCol w:w="6189"/>
        <w:gridCol w:w="1626"/>
      </w:tblGrid>
      <w:tr w:rsidR="003F6AE6" w:rsidRPr="00D96DE2" w:rsidTr="00B043D4">
        <w:trPr>
          <w:trHeight w:val="960"/>
        </w:trPr>
        <w:tc>
          <w:tcPr>
            <w:tcW w:w="8981" w:type="dxa"/>
            <w:gridSpan w:val="3"/>
            <w:noWrap/>
            <w:hideMark/>
          </w:tcPr>
          <w:p w:rsidR="003F6AE6" w:rsidRPr="00D96DE2" w:rsidRDefault="003F6AE6" w:rsidP="00B043D4">
            <w:pPr>
              <w:rPr>
                <w:rFonts w:ascii="微软雅黑" w:eastAsia="微软雅黑" w:hAnsi="微软雅黑" w:hint="eastAsia"/>
                <w:b/>
                <w:bCs/>
                <w:color w:val="000000" w:themeColor="text1"/>
                <w:sz w:val="22"/>
              </w:rPr>
            </w:pPr>
            <w:r w:rsidRPr="00D96DE2">
              <w:rPr>
                <w:rFonts w:ascii="微软雅黑" w:eastAsia="微软雅黑" w:hAnsi="微软雅黑" w:hint="eastAsia"/>
                <w:b/>
                <w:bCs/>
                <w:color w:val="000000" w:themeColor="text1"/>
                <w:sz w:val="22"/>
              </w:rPr>
              <w:t xml:space="preserve">附件1：        </w:t>
            </w:r>
          </w:p>
          <w:p w:rsidR="003F6AE6" w:rsidRPr="00D96DE2" w:rsidRDefault="003F6AE6" w:rsidP="00B043D4">
            <w:pPr>
              <w:jc w:val="center"/>
              <w:rPr>
                <w:rFonts w:ascii="微软雅黑" w:eastAsia="微软雅黑" w:hAnsi="微软雅黑"/>
                <w:b/>
                <w:bCs/>
                <w:color w:val="000000" w:themeColor="text1"/>
                <w:sz w:val="22"/>
              </w:rPr>
            </w:pPr>
            <w:bookmarkStart w:id="0" w:name="_GoBack"/>
            <w:r w:rsidRPr="00D96DE2">
              <w:rPr>
                <w:rFonts w:ascii="微软雅黑" w:eastAsia="微软雅黑" w:hAnsi="微软雅黑" w:hint="eastAsia"/>
                <w:b/>
                <w:bCs/>
                <w:color w:val="000000" w:themeColor="text1"/>
                <w:sz w:val="22"/>
              </w:rPr>
              <w:t>硬性膀胱镜（配医用灌注泵）项目招标需求</w:t>
            </w:r>
            <w:bookmarkEnd w:id="0"/>
          </w:p>
        </w:tc>
      </w:tr>
      <w:tr w:rsidR="003F6AE6" w:rsidRPr="00D96DE2" w:rsidTr="00B043D4">
        <w:trPr>
          <w:trHeight w:val="360"/>
        </w:trPr>
        <w:tc>
          <w:tcPr>
            <w:tcW w:w="1166" w:type="dxa"/>
            <w:noWrap/>
            <w:hideMark/>
          </w:tcPr>
          <w:p w:rsidR="003F6AE6" w:rsidRPr="00D96DE2" w:rsidRDefault="003F6AE6" w:rsidP="00B043D4">
            <w:pPr>
              <w:jc w:val="center"/>
              <w:rPr>
                <w:rFonts w:ascii="微软雅黑" w:eastAsia="微软雅黑" w:hAnsi="微软雅黑"/>
                <w:b/>
                <w:bCs/>
                <w:color w:val="000000" w:themeColor="text1"/>
                <w:sz w:val="22"/>
              </w:rPr>
            </w:pPr>
            <w:proofErr w:type="gramStart"/>
            <w:r w:rsidRPr="00D96DE2">
              <w:rPr>
                <w:rFonts w:ascii="微软雅黑" w:eastAsia="微软雅黑" w:hAnsi="微软雅黑" w:hint="eastAsia"/>
                <w:b/>
                <w:bCs/>
                <w:color w:val="000000" w:themeColor="text1"/>
                <w:sz w:val="22"/>
              </w:rPr>
              <w:t>一</w:t>
            </w:r>
            <w:proofErr w:type="gramEnd"/>
          </w:p>
        </w:tc>
        <w:tc>
          <w:tcPr>
            <w:tcW w:w="7815" w:type="dxa"/>
            <w:gridSpan w:val="2"/>
            <w:noWrap/>
            <w:hideMark/>
          </w:tcPr>
          <w:p w:rsidR="003F6AE6" w:rsidRPr="00D96DE2" w:rsidRDefault="003F6AE6" w:rsidP="00B043D4">
            <w:pPr>
              <w:jc w:val="center"/>
              <w:rPr>
                <w:rFonts w:ascii="微软雅黑" w:eastAsia="微软雅黑" w:hAnsi="微软雅黑"/>
                <w:b/>
                <w:bCs/>
                <w:color w:val="000000" w:themeColor="text1"/>
                <w:sz w:val="22"/>
              </w:rPr>
            </w:pPr>
            <w:r w:rsidRPr="00D96DE2">
              <w:rPr>
                <w:rFonts w:ascii="微软雅黑" w:eastAsia="微软雅黑" w:hAnsi="微软雅黑" w:hint="eastAsia"/>
                <w:b/>
                <w:bCs/>
                <w:color w:val="000000" w:themeColor="text1"/>
                <w:sz w:val="22"/>
              </w:rPr>
              <w:t>技术参数/服务需求</w:t>
            </w:r>
          </w:p>
        </w:tc>
      </w:tr>
      <w:tr w:rsidR="003F6AE6" w:rsidRPr="00D96DE2" w:rsidTr="00B043D4">
        <w:trPr>
          <w:trHeight w:val="402"/>
        </w:trPr>
        <w:tc>
          <w:tcPr>
            <w:tcW w:w="1166" w:type="dxa"/>
            <w:noWrap/>
            <w:hideMark/>
          </w:tcPr>
          <w:p w:rsidR="003F6AE6" w:rsidRPr="00D96DE2" w:rsidRDefault="003F6AE6" w:rsidP="00B043D4">
            <w:pPr>
              <w:rPr>
                <w:rFonts w:ascii="微软雅黑" w:eastAsia="微软雅黑" w:hAnsi="微软雅黑"/>
                <w:bCs/>
                <w:color w:val="000000" w:themeColor="text1"/>
                <w:sz w:val="22"/>
              </w:rPr>
            </w:pPr>
            <w:r w:rsidRPr="00D96DE2">
              <w:rPr>
                <w:rFonts w:ascii="微软雅黑" w:eastAsia="微软雅黑" w:hAnsi="微软雅黑" w:hint="eastAsia"/>
                <w:bCs/>
                <w:color w:val="000000" w:themeColor="text1"/>
                <w:sz w:val="22"/>
              </w:rPr>
              <w:t>（一）</w:t>
            </w:r>
          </w:p>
        </w:tc>
        <w:tc>
          <w:tcPr>
            <w:tcW w:w="7815" w:type="dxa"/>
            <w:gridSpan w:val="2"/>
            <w:noWrap/>
            <w:hideMark/>
          </w:tcPr>
          <w:p w:rsidR="003F6AE6" w:rsidRPr="00D96DE2" w:rsidRDefault="003F6AE6" w:rsidP="00B043D4">
            <w:pPr>
              <w:rPr>
                <w:rFonts w:ascii="微软雅黑" w:eastAsia="微软雅黑" w:hAnsi="微软雅黑"/>
                <w:bCs/>
                <w:color w:val="000000" w:themeColor="text1"/>
                <w:sz w:val="22"/>
              </w:rPr>
            </w:pPr>
            <w:r w:rsidRPr="00D96DE2">
              <w:rPr>
                <w:rFonts w:ascii="微软雅黑" w:eastAsia="微软雅黑" w:hAnsi="微软雅黑" w:hint="eastAsia"/>
                <w:bCs/>
                <w:color w:val="000000" w:themeColor="text1"/>
                <w:sz w:val="22"/>
              </w:rPr>
              <w:t>膀胱镜(一套）</w:t>
            </w:r>
          </w:p>
        </w:tc>
      </w:tr>
      <w:tr w:rsidR="003F6AE6" w:rsidRPr="00D96DE2" w:rsidTr="00B043D4">
        <w:trPr>
          <w:trHeight w:val="402"/>
        </w:trPr>
        <w:tc>
          <w:tcPr>
            <w:tcW w:w="1166" w:type="dxa"/>
            <w:noWrap/>
            <w:hideMark/>
          </w:tcPr>
          <w:p w:rsidR="003F6AE6" w:rsidRPr="00D96DE2" w:rsidRDefault="003F6AE6" w:rsidP="00B043D4">
            <w:pPr>
              <w:rPr>
                <w:rFonts w:ascii="微软雅黑" w:eastAsia="微软雅黑" w:hAnsi="微软雅黑"/>
                <w:color w:val="000000" w:themeColor="text1"/>
                <w:sz w:val="22"/>
              </w:rPr>
            </w:pPr>
            <w:r w:rsidRPr="00D96DE2">
              <w:rPr>
                <w:rFonts w:ascii="微软雅黑" w:eastAsia="微软雅黑" w:hAnsi="微软雅黑" w:hint="eastAsia"/>
                <w:color w:val="000000" w:themeColor="text1"/>
                <w:sz w:val="22"/>
              </w:rPr>
              <w:t>1</w:t>
            </w:r>
          </w:p>
        </w:tc>
        <w:tc>
          <w:tcPr>
            <w:tcW w:w="7815" w:type="dxa"/>
            <w:gridSpan w:val="2"/>
            <w:noWrap/>
            <w:hideMark/>
          </w:tcPr>
          <w:p w:rsidR="003F6AE6" w:rsidRPr="00D96DE2" w:rsidRDefault="003F6AE6" w:rsidP="00B043D4">
            <w:pPr>
              <w:rPr>
                <w:rFonts w:ascii="微软雅黑" w:eastAsia="微软雅黑" w:hAnsi="微软雅黑"/>
                <w:color w:val="000000" w:themeColor="text1"/>
                <w:sz w:val="22"/>
              </w:rPr>
            </w:pPr>
            <w:r w:rsidRPr="00D96DE2">
              <w:rPr>
                <w:rFonts w:ascii="微软雅黑" w:eastAsia="微软雅黑" w:hAnsi="微软雅黑" w:hint="eastAsia"/>
                <w:color w:val="000000" w:themeColor="text1"/>
                <w:sz w:val="22"/>
              </w:rPr>
              <w:t>视 向 角：0°、30°、70°</w:t>
            </w:r>
          </w:p>
        </w:tc>
      </w:tr>
      <w:tr w:rsidR="003F6AE6" w:rsidRPr="00D96DE2" w:rsidTr="00B043D4">
        <w:trPr>
          <w:trHeight w:val="402"/>
        </w:trPr>
        <w:tc>
          <w:tcPr>
            <w:tcW w:w="1166" w:type="dxa"/>
            <w:noWrap/>
            <w:hideMark/>
          </w:tcPr>
          <w:p w:rsidR="003F6AE6" w:rsidRPr="00D96DE2" w:rsidRDefault="003F6AE6" w:rsidP="00B043D4">
            <w:pPr>
              <w:rPr>
                <w:rFonts w:ascii="微软雅黑" w:eastAsia="微软雅黑" w:hAnsi="微软雅黑"/>
                <w:color w:val="000000" w:themeColor="text1"/>
                <w:sz w:val="22"/>
              </w:rPr>
            </w:pPr>
            <w:r w:rsidRPr="00D96DE2">
              <w:rPr>
                <w:rFonts w:ascii="微软雅黑" w:eastAsia="微软雅黑" w:hAnsi="微软雅黑" w:hint="eastAsia"/>
                <w:color w:val="000000" w:themeColor="text1"/>
                <w:sz w:val="22"/>
              </w:rPr>
              <w:t>2</w:t>
            </w:r>
          </w:p>
        </w:tc>
        <w:tc>
          <w:tcPr>
            <w:tcW w:w="7815" w:type="dxa"/>
            <w:gridSpan w:val="2"/>
            <w:noWrap/>
            <w:hideMark/>
          </w:tcPr>
          <w:p w:rsidR="003F6AE6" w:rsidRPr="00D96DE2" w:rsidRDefault="003F6AE6" w:rsidP="00B043D4">
            <w:pPr>
              <w:rPr>
                <w:rFonts w:ascii="微软雅黑" w:eastAsia="微软雅黑" w:hAnsi="微软雅黑"/>
                <w:color w:val="000000" w:themeColor="text1"/>
                <w:sz w:val="22"/>
              </w:rPr>
            </w:pPr>
            <w:r w:rsidRPr="00D96DE2">
              <w:rPr>
                <w:rFonts w:ascii="微软雅黑" w:eastAsia="微软雅黑" w:hAnsi="微软雅黑" w:hint="eastAsia"/>
                <w:color w:val="000000" w:themeColor="text1"/>
                <w:sz w:val="22"/>
              </w:rPr>
              <w:t>视场角:≥60°</w:t>
            </w:r>
          </w:p>
        </w:tc>
      </w:tr>
      <w:tr w:rsidR="003F6AE6" w:rsidRPr="00D96DE2" w:rsidTr="00B043D4">
        <w:trPr>
          <w:trHeight w:val="402"/>
        </w:trPr>
        <w:tc>
          <w:tcPr>
            <w:tcW w:w="1166" w:type="dxa"/>
            <w:noWrap/>
            <w:hideMark/>
          </w:tcPr>
          <w:p w:rsidR="003F6AE6" w:rsidRPr="00D96DE2" w:rsidRDefault="003F6AE6" w:rsidP="00B043D4">
            <w:pPr>
              <w:rPr>
                <w:rFonts w:ascii="微软雅黑" w:eastAsia="微软雅黑" w:hAnsi="微软雅黑"/>
                <w:color w:val="000000" w:themeColor="text1"/>
                <w:sz w:val="22"/>
              </w:rPr>
            </w:pPr>
            <w:r w:rsidRPr="00D96DE2">
              <w:rPr>
                <w:rFonts w:ascii="微软雅黑" w:eastAsia="微软雅黑" w:hAnsi="微软雅黑" w:hint="eastAsia"/>
                <w:color w:val="000000" w:themeColor="text1"/>
                <w:sz w:val="22"/>
              </w:rPr>
              <w:t>3</w:t>
            </w:r>
          </w:p>
        </w:tc>
        <w:tc>
          <w:tcPr>
            <w:tcW w:w="7815" w:type="dxa"/>
            <w:gridSpan w:val="2"/>
            <w:noWrap/>
            <w:hideMark/>
          </w:tcPr>
          <w:p w:rsidR="003F6AE6" w:rsidRPr="00D96DE2" w:rsidRDefault="003F6AE6" w:rsidP="00B043D4">
            <w:pPr>
              <w:rPr>
                <w:rFonts w:ascii="微软雅黑" w:eastAsia="微软雅黑" w:hAnsi="微软雅黑"/>
                <w:color w:val="000000" w:themeColor="text1"/>
                <w:sz w:val="22"/>
              </w:rPr>
            </w:pPr>
            <w:r w:rsidRPr="00D96DE2">
              <w:rPr>
                <w:rFonts w:ascii="微软雅黑" w:eastAsia="微软雅黑" w:hAnsi="微软雅黑" w:hint="eastAsia"/>
                <w:color w:val="000000" w:themeColor="text1"/>
                <w:sz w:val="22"/>
              </w:rPr>
              <w:t>镜管直径：φ4.0mm</w:t>
            </w:r>
          </w:p>
        </w:tc>
      </w:tr>
      <w:tr w:rsidR="003F6AE6" w:rsidRPr="00D96DE2" w:rsidTr="00B043D4">
        <w:trPr>
          <w:trHeight w:val="402"/>
        </w:trPr>
        <w:tc>
          <w:tcPr>
            <w:tcW w:w="1166" w:type="dxa"/>
            <w:noWrap/>
            <w:hideMark/>
          </w:tcPr>
          <w:p w:rsidR="003F6AE6" w:rsidRPr="00D96DE2" w:rsidRDefault="003F6AE6" w:rsidP="00B043D4">
            <w:pPr>
              <w:rPr>
                <w:rFonts w:ascii="微软雅黑" w:eastAsia="微软雅黑" w:hAnsi="微软雅黑"/>
                <w:color w:val="000000" w:themeColor="text1"/>
                <w:sz w:val="22"/>
              </w:rPr>
            </w:pPr>
            <w:r w:rsidRPr="00D96DE2">
              <w:rPr>
                <w:rFonts w:ascii="微软雅黑" w:eastAsia="微软雅黑" w:hAnsi="微软雅黑" w:hint="eastAsia"/>
                <w:color w:val="000000" w:themeColor="text1"/>
                <w:sz w:val="22"/>
              </w:rPr>
              <w:t>4</w:t>
            </w:r>
          </w:p>
        </w:tc>
        <w:tc>
          <w:tcPr>
            <w:tcW w:w="7815" w:type="dxa"/>
            <w:gridSpan w:val="2"/>
            <w:noWrap/>
            <w:hideMark/>
          </w:tcPr>
          <w:p w:rsidR="003F6AE6" w:rsidRPr="00D96DE2" w:rsidRDefault="003F6AE6" w:rsidP="00B043D4">
            <w:pPr>
              <w:rPr>
                <w:rFonts w:ascii="微软雅黑" w:eastAsia="微软雅黑" w:hAnsi="微软雅黑"/>
                <w:color w:val="000000" w:themeColor="text1"/>
                <w:sz w:val="22"/>
              </w:rPr>
            </w:pPr>
            <w:r w:rsidRPr="00D96DE2">
              <w:rPr>
                <w:rFonts w:ascii="微软雅黑" w:eastAsia="微软雅黑" w:hAnsi="微软雅黑" w:hint="eastAsia"/>
                <w:color w:val="000000" w:themeColor="text1"/>
                <w:sz w:val="22"/>
              </w:rPr>
              <w:t>光学镜的有效景深范围：3mm～50mm</w:t>
            </w:r>
          </w:p>
        </w:tc>
      </w:tr>
      <w:tr w:rsidR="003F6AE6" w:rsidRPr="00D96DE2" w:rsidTr="00B043D4">
        <w:trPr>
          <w:trHeight w:val="402"/>
        </w:trPr>
        <w:tc>
          <w:tcPr>
            <w:tcW w:w="1166" w:type="dxa"/>
            <w:noWrap/>
            <w:hideMark/>
          </w:tcPr>
          <w:p w:rsidR="003F6AE6" w:rsidRPr="00D96DE2" w:rsidRDefault="003F6AE6" w:rsidP="00B043D4">
            <w:pPr>
              <w:rPr>
                <w:rFonts w:ascii="微软雅黑" w:eastAsia="微软雅黑" w:hAnsi="微软雅黑"/>
                <w:color w:val="000000" w:themeColor="text1"/>
                <w:sz w:val="22"/>
              </w:rPr>
            </w:pPr>
            <w:r w:rsidRPr="00D96DE2">
              <w:rPr>
                <w:rFonts w:ascii="微软雅黑" w:eastAsia="微软雅黑" w:hAnsi="微软雅黑" w:hint="eastAsia"/>
                <w:color w:val="000000" w:themeColor="text1"/>
                <w:sz w:val="22"/>
              </w:rPr>
              <w:t>5</w:t>
            </w:r>
          </w:p>
        </w:tc>
        <w:tc>
          <w:tcPr>
            <w:tcW w:w="7815" w:type="dxa"/>
            <w:gridSpan w:val="2"/>
            <w:noWrap/>
            <w:hideMark/>
          </w:tcPr>
          <w:p w:rsidR="003F6AE6" w:rsidRPr="00D96DE2" w:rsidRDefault="003F6AE6" w:rsidP="00B043D4">
            <w:pPr>
              <w:rPr>
                <w:rFonts w:ascii="微软雅黑" w:eastAsia="微软雅黑" w:hAnsi="微软雅黑"/>
                <w:color w:val="000000" w:themeColor="text1"/>
                <w:sz w:val="22"/>
              </w:rPr>
            </w:pPr>
            <w:r w:rsidRPr="00D96DE2">
              <w:rPr>
                <w:rFonts w:ascii="微软雅黑" w:eastAsia="微软雅黑" w:hAnsi="微软雅黑" w:hint="eastAsia"/>
                <w:color w:val="000000" w:themeColor="text1"/>
                <w:sz w:val="22"/>
              </w:rPr>
              <w:t>工作长度:≥300mm</w:t>
            </w:r>
          </w:p>
        </w:tc>
      </w:tr>
      <w:tr w:rsidR="003F6AE6" w:rsidRPr="00D96DE2" w:rsidTr="00B043D4">
        <w:trPr>
          <w:trHeight w:val="402"/>
        </w:trPr>
        <w:tc>
          <w:tcPr>
            <w:tcW w:w="1166" w:type="dxa"/>
            <w:noWrap/>
            <w:hideMark/>
          </w:tcPr>
          <w:p w:rsidR="003F6AE6" w:rsidRPr="00D96DE2" w:rsidRDefault="003F6AE6" w:rsidP="00B043D4">
            <w:pPr>
              <w:rPr>
                <w:rFonts w:ascii="微软雅黑" w:eastAsia="微软雅黑" w:hAnsi="微软雅黑"/>
                <w:color w:val="000000" w:themeColor="text1"/>
                <w:sz w:val="22"/>
              </w:rPr>
            </w:pPr>
            <w:r w:rsidRPr="00D96DE2">
              <w:rPr>
                <w:rFonts w:ascii="微软雅黑" w:eastAsia="微软雅黑" w:hAnsi="微软雅黑" w:hint="eastAsia"/>
                <w:color w:val="000000" w:themeColor="text1"/>
                <w:sz w:val="22"/>
              </w:rPr>
              <w:t>6</w:t>
            </w:r>
          </w:p>
        </w:tc>
        <w:tc>
          <w:tcPr>
            <w:tcW w:w="7815" w:type="dxa"/>
            <w:gridSpan w:val="2"/>
            <w:noWrap/>
            <w:hideMark/>
          </w:tcPr>
          <w:p w:rsidR="003F6AE6" w:rsidRPr="00D96DE2" w:rsidRDefault="003F6AE6" w:rsidP="00B043D4">
            <w:pPr>
              <w:rPr>
                <w:rFonts w:ascii="微软雅黑" w:eastAsia="微软雅黑" w:hAnsi="微软雅黑"/>
                <w:color w:val="000000" w:themeColor="text1"/>
                <w:sz w:val="22"/>
              </w:rPr>
            </w:pPr>
            <w:r w:rsidRPr="00D96DE2">
              <w:rPr>
                <w:rFonts w:ascii="微软雅黑" w:eastAsia="微软雅黑" w:hAnsi="微软雅黑" w:hint="eastAsia"/>
                <w:color w:val="000000" w:themeColor="text1"/>
                <w:sz w:val="22"/>
              </w:rPr>
              <w:t>导向器自锁装置,分体式</w:t>
            </w:r>
          </w:p>
        </w:tc>
      </w:tr>
      <w:tr w:rsidR="003F6AE6" w:rsidRPr="00D96DE2" w:rsidTr="00B043D4">
        <w:trPr>
          <w:trHeight w:val="402"/>
        </w:trPr>
        <w:tc>
          <w:tcPr>
            <w:tcW w:w="1166" w:type="dxa"/>
            <w:noWrap/>
            <w:hideMark/>
          </w:tcPr>
          <w:p w:rsidR="003F6AE6" w:rsidRPr="00D96DE2" w:rsidRDefault="003F6AE6" w:rsidP="00B043D4">
            <w:pPr>
              <w:rPr>
                <w:rFonts w:ascii="微软雅黑" w:eastAsia="微软雅黑" w:hAnsi="微软雅黑"/>
                <w:color w:val="000000" w:themeColor="text1"/>
                <w:sz w:val="22"/>
              </w:rPr>
            </w:pPr>
            <w:r w:rsidRPr="00D96DE2">
              <w:rPr>
                <w:rFonts w:ascii="微软雅黑" w:eastAsia="微软雅黑" w:hAnsi="微软雅黑" w:hint="eastAsia"/>
                <w:color w:val="000000" w:themeColor="text1"/>
                <w:sz w:val="22"/>
              </w:rPr>
              <w:t>7</w:t>
            </w:r>
          </w:p>
        </w:tc>
        <w:tc>
          <w:tcPr>
            <w:tcW w:w="7815" w:type="dxa"/>
            <w:gridSpan w:val="2"/>
            <w:noWrap/>
            <w:hideMark/>
          </w:tcPr>
          <w:p w:rsidR="003F6AE6" w:rsidRPr="00D96DE2" w:rsidRDefault="003F6AE6" w:rsidP="00B043D4">
            <w:pPr>
              <w:rPr>
                <w:rFonts w:ascii="微软雅黑" w:eastAsia="微软雅黑" w:hAnsi="微软雅黑"/>
                <w:color w:val="000000" w:themeColor="text1"/>
                <w:sz w:val="22"/>
              </w:rPr>
            </w:pPr>
            <w:r w:rsidRPr="00D96DE2">
              <w:rPr>
                <w:rFonts w:ascii="微软雅黑" w:eastAsia="微软雅黑" w:hAnsi="微软雅黑" w:hint="eastAsia"/>
                <w:color w:val="000000" w:themeColor="text1"/>
                <w:sz w:val="22"/>
              </w:rPr>
              <w:t>全医用不锈钢</w:t>
            </w:r>
          </w:p>
        </w:tc>
      </w:tr>
      <w:tr w:rsidR="003F6AE6" w:rsidRPr="00D96DE2" w:rsidTr="00B043D4">
        <w:trPr>
          <w:trHeight w:val="402"/>
        </w:trPr>
        <w:tc>
          <w:tcPr>
            <w:tcW w:w="1166" w:type="dxa"/>
            <w:noWrap/>
            <w:hideMark/>
          </w:tcPr>
          <w:p w:rsidR="003F6AE6" w:rsidRPr="00D96DE2" w:rsidRDefault="003F6AE6" w:rsidP="00B043D4">
            <w:pPr>
              <w:rPr>
                <w:rFonts w:ascii="微软雅黑" w:eastAsia="微软雅黑" w:hAnsi="微软雅黑"/>
                <w:color w:val="000000" w:themeColor="text1"/>
                <w:sz w:val="22"/>
              </w:rPr>
            </w:pPr>
            <w:r w:rsidRPr="00D96DE2">
              <w:rPr>
                <w:rFonts w:ascii="微软雅黑" w:eastAsia="微软雅黑" w:hAnsi="微软雅黑" w:hint="eastAsia"/>
                <w:color w:val="000000" w:themeColor="text1"/>
                <w:sz w:val="22"/>
              </w:rPr>
              <w:t>8</w:t>
            </w:r>
          </w:p>
        </w:tc>
        <w:tc>
          <w:tcPr>
            <w:tcW w:w="7815" w:type="dxa"/>
            <w:gridSpan w:val="2"/>
            <w:noWrap/>
            <w:hideMark/>
          </w:tcPr>
          <w:p w:rsidR="003F6AE6" w:rsidRPr="00D96DE2" w:rsidRDefault="003F6AE6" w:rsidP="00B043D4">
            <w:pPr>
              <w:rPr>
                <w:rFonts w:ascii="微软雅黑" w:eastAsia="微软雅黑" w:hAnsi="微软雅黑"/>
                <w:color w:val="000000" w:themeColor="text1"/>
                <w:sz w:val="22"/>
              </w:rPr>
            </w:pPr>
            <w:r w:rsidRPr="00D96DE2">
              <w:rPr>
                <w:rFonts w:ascii="微软雅黑" w:eastAsia="微软雅黑" w:hAnsi="微软雅黑" w:hint="eastAsia"/>
                <w:color w:val="000000" w:themeColor="text1"/>
                <w:sz w:val="22"/>
              </w:rPr>
              <w:t xml:space="preserve">镜鞘：F16、F18、F21、F24可选 </w:t>
            </w:r>
          </w:p>
        </w:tc>
      </w:tr>
      <w:tr w:rsidR="003F6AE6" w:rsidRPr="00D96DE2" w:rsidTr="00B043D4">
        <w:trPr>
          <w:trHeight w:val="402"/>
        </w:trPr>
        <w:tc>
          <w:tcPr>
            <w:tcW w:w="1166" w:type="dxa"/>
            <w:noWrap/>
            <w:hideMark/>
          </w:tcPr>
          <w:p w:rsidR="003F6AE6" w:rsidRPr="00D96DE2" w:rsidRDefault="003F6AE6" w:rsidP="00B043D4">
            <w:pPr>
              <w:rPr>
                <w:rFonts w:ascii="微软雅黑" w:eastAsia="微软雅黑" w:hAnsi="微软雅黑"/>
                <w:color w:val="000000" w:themeColor="text1"/>
                <w:sz w:val="22"/>
              </w:rPr>
            </w:pPr>
            <w:r w:rsidRPr="00D96DE2">
              <w:rPr>
                <w:rFonts w:ascii="微软雅黑" w:eastAsia="微软雅黑" w:hAnsi="微软雅黑" w:hint="eastAsia"/>
                <w:color w:val="000000" w:themeColor="text1"/>
                <w:sz w:val="22"/>
              </w:rPr>
              <w:t>9</w:t>
            </w:r>
          </w:p>
        </w:tc>
        <w:tc>
          <w:tcPr>
            <w:tcW w:w="7815" w:type="dxa"/>
            <w:gridSpan w:val="2"/>
            <w:noWrap/>
            <w:hideMark/>
          </w:tcPr>
          <w:p w:rsidR="003F6AE6" w:rsidRPr="00D96DE2" w:rsidRDefault="003F6AE6" w:rsidP="00B043D4">
            <w:pPr>
              <w:rPr>
                <w:rFonts w:ascii="微软雅黑" w:eastAsia="微软雅黑" w:hAnsi="微软雅黑"/>
                <w:color w:val="000000" w:themeColor="text1"/>
                <w:sz w:val="22"/>
              </w:rPr>
            </w:pPr>
            <w:r w:rsidRPr="00D96DE2">
              <w:rPr>
                <w:rFonts w:ascii="微软雅黑" w:eastAsia="微软雅黑" w:hAnsi="微软雅黑" w:hint="eastAsia"/>
                <w:color w:val="000000" w:themeColor="text1"/>
                <w:sz w:val="22"/>
              </w:rPr>
              <w:t>镜鞘长度：230mm</w:t>
            </w:r>
          </w:p>
        </w:tc>
      </w:tr>
      <w:tr w:rsidR="003F6AE6" w:rsidRPr="00D96DE2" w:rsidTr="00B043D4">
        <w:trPr>
          <w:trHeight w:val="402"/>
        </w:trPr>
        <w:tc>
          <w:tcPr>
            <w:tcW w:w="1166" w:type="dxa"/>
            <w:noWrap/>
            <w:hideMark/>
          </w:tcPr>
          <w:p w:rsidR="003F6AE6" w:rsidRPr="00D96DE2" w:rsidRDefault="003F6AE6" w:rsidP="00B043D4">
            <w:pPr>
              <w:rPr>
                <w:rFonts w:ascii="微软雅黑" w:eastAsia="微软雅黑" w:hAnsi="微软雅黑"/>
                <w:color w:val="000000" w:themeColor="text1"/>
                <w:sz w:val="22"/>
              </w:rPr>
            </w:pPr>
            <w:r w:rsidRPr="00D96DE2">
              <w:rPr>
                <w:rFonts w:ascii="微软雅黑" w:eastAsia="微软雅黑" w:hAnsi="微软雅黑" w:hint="eastAsia"/>
                <w:color w:val="000000" w:themeColor="text1"/>
                <w:sz w:val="22"/>
              </w:rPr>
              <w:t>10</w:t>
            </w:r>
          </w:p>
        </w:tc>
        <w:tc>
          <w:tcPr>
            <w:tcW w:w="7815" w:type="dxa"/>
            <w:gridSpan w:val="2"/>
            <w:noWrap/>
            <w:hideMark/>
          </w:tcPr>
          <w:p w:rsidR="003F6AE6" w:rsidRPr="00D96DE2" w:rsidRDefault="003F6AE6" w:rsidP="00B043D4">
            <w:pPr>
              <w:rPr>
                <w:rFonts w:ascii="微软雅黑" w:eastAsia="微软雅黑" w:hAnsi="微软雅黑"/>
                <w:color w:val="000000" w:themeColor="text1"/>
                <w:sz w:val="22"/>
              </w:rPr>
            </w:pPr>
            <w:r w:rsidRPr="00D96DE2">
              <w:rPr>
                <w:rFonts w:ascii="微软雅黑" w:eastAsia="微软雅黑" w:hAnsi="微软雅黑" w:hint="eastAsia"/>
                <w:color w:val="000000" w:themeColor="text1"/>
                <w:sz w:val="22"/>
              </w:rPr>
              <w:t>钳子直径：φ2.4 mm</w:t>
            </w:r>
          </w:p>
        </w:tc>
      </w:tr>
      <w:tr w:rsidR="003F6AE6" w:rsidRPr="00D96DE2" w:rsidTr="00B043D4">
        <w:trPr>
          <w:trHeight w:val="402"/>
        </w:trPr>
        <w:tc>
          <w:tcPr>
            <w:tcW w:w="1166" w:type="dxa"/>
            <w:noWrap/>
            <w:hideMark/>
          </w:tcPr>
          <w:p w:rsidR="003F6AE6" w:rsidRPr="00D96DE2" w:rsidRDefault="003F6AE6" w:rsidP="00B043D4">
            <w:pPr>
              <w:rPr>
                <w:rFonts w:ascii="微软雅黑" w:eastAsia="微软雅黑" w:hAnsi="微软雅黑"/>
                <w:color w:val="000000" w:themeColor="text1"/>
                <w:sz w:val="22"/>
              </w:rPr>
            </w:pPr>
            <w:r w:rsidRPr="00D96DE2">
              <w:rPr>
                <w:rFonts w:ascii="微软雅黑" w:eastAsia="微软雅黑" w:hAnsi="微软雅黑" w:hint="eastAsia"/>
                <w:color w:val="000000" w:themeColor="text1"/>
                <w:sz w:val="22"/>
              </w:rPr>
              <w:t>11</w:t>
            </w:r>
          </w:p>
        </w:tc>
        <w:tc>
          <w:tcPr>
            <w:tcW w:w="7815" w:type="dxa"/>
            <w:gridSpan w:val="2"/>
            <w:noWrap/>
            <w:hideMark/>
          </w:tcPr>
          <w:p w:rsidR="003F6AE6" w:rsidRPr="00D96DE2" w:rsidRDefault="003F6AE6" w:rsidP="00B043D4">
            <w:pPr>
              <w:rPr>
                <w:rFonts w:ascii="微软雅黑" w:eastAsia="微软雅黑" w:hAnsi="微软雅黑"/>
                <w:color w:val="000000" w:themeColor="text1"/>
                <w:sz w:val="22"/>
              </w:rPr>
            </w:pPr>
            <w:r w:rsidRPr="00D96DE2">
              <w:rPr>
                <w:rFonts w:ascii="微软雅黑" w:eastAsia="微软雅黑" w:hAnsi="微软雅黑" w:hint="eastAsia"/>
                <w:color w:val="000000" w:themeColor="text1"/>
                <w:sz w:val="22"/>
              </w:rPr>
              <w:t>可高温高压消毒</w:t>
            </w:r>
          </w:p>
        </w:tc>
      </w:tr>
      <w:tr w:rsidR="003F6AE6" w:rsidRPr="00D96DE2" w:rsidTr="00B043D4">
        <w:trPr>
          <w:trHeight w:val="402"/>
        </w:trPr>
        <w:tc>
          <w:tcPr>
            <w:tcW w:w="1166" w:type="dxa"/>
            <w:noWrap/>
            <w:hideMark/>
          </w:tcPr>
          <w:p w:rsidR="003F6AE6" w:rsidRPr="00D96DE2" w:rsidRDefault="003F6AE6" w:rsidP="00B043D4">
            <w:pPr>
              <w:rPr>
                <w:rFonts w:ascii="微软雅黑" w:eastAsia="微软雅黑" w:hAnsi="微软雅黑"/>
                <w:bCs/>
                <w:color w:val="000000" w:themeColor="text1"/>
                <w:sz w:val="22"/>
              </w:rPr>
            </w:pPr>
            <w:r w:rsidRPr="00D96DE2">
              <w:rPr>
                <w:rFonts w:ascii="微软雅黑" w:eastAsia="微软雅黑" w:hAnsi="微软雅黑" w:hint="eastAsia"/>
                <w:bCs/>
                <w:color w:val="000000" w:themeColor="text1"/>
                <w:sz w:val="22"/>
              </w:rPr>
              <w:t>（二）</w:t>
            </w:r>
          </w:p>
        </w:tc>
        <w:tc>
          <w:tcPr>
            <w:tcW w:w="7815" w:type="dxa"/>
            <w:gridSpan w:val="2"/>
            <w:noWrap/>
            <w:hideMark/>
          </w:tcPr>
          <w:p w:rsidR="003F6AE6" w:rsidRPr="00D96DE2" w:rsidRDefault="003F6AE6" w:rsidP="00B043D4">
            <w:pPr>
              <w:rPr>
                <w:rFonts w:ascii="微软雅黑" w:eastAsia="微软雅黑" w:hAnsi="微软雅黑"/>
                <w:bCs/>
                <w:color w:val="000000" w:themeColor="text1"/>
                <w:sz w:val="22"/>
              </w:rPr>
            </w:pPr>
            <w:r w:rsidRPr="00D96DE2">
              <w:rPr>
                <w:rFonts w:ascii="微软雅黑" w:eastAsia="微软雅黑" w:hAnsi="微软雅黑" w:hint="eastAsia"/>
                <w:bCs/>
                <w:color w:val="000000" w:themeColor="text1"/>
                <w:sz w:val="22"/>
              </w:rPr>
              <w:t>加压器（一套）</w:t>
            </w:r>
          </w:p>
        </w:tc>
      </w:tr>
      <w:tr w:rsidR="003F6AE6" w:rsidRPr="00D96DE2" w:rsidTr="00B043D4">
        <w:trPr>
          <w:trHeight w:val="402"/>
        </w:trPr>
        <w:tc>
          <w:tcPr>
            <w:tcW w:w="1166" w:type="dxa"/>
            <w:noWrap/>
            <w:hideMark/>
          </w:tcPr>
          <w:p w:rsidR="003F6AE6" w:rsidRPr="00D96DE2" w:rsidRDefault="003F6AE6" w:rsidP="00B043D4">
            <w:pPr>
              <w:rPr>
                <w:rFonts w:ascii="微软雅黑" w:eastAsia="微软雅黑" w:hAnsi="微软雅黑"/>
                <w:color w:val="000000" w:themeColor="text1"/>
                <w:sz w:val="22"/>
              </w:rPr>
            </w:pPr>
            <w:r w:rsidRPr="00D96DE2">
              <w:rPr>
                <w:rFonts w:ascii="微软雅黑" w:eastAsia="微软雅黑" w:hAnsi="微软雅黑" w:hint="eastAsia"/>
                <w:color w:val="000000" w:themeColor="text1"/>
                <w:sz w:val="22"/>
              </w:rPr>
              <w:t>1</w:t>
            </w:r>
          </w:p>
        </w:tc>
        <w:tc>
          <w:tcPr>
            <w:tcW w:w="7815" w:type="dxa"/>
            <w:gridSpan w:val="2"/>
            <w:noWrap/>
            <w:hideMark/>
          </w:tcPr>
          <w:p w:rsidR="003F6AE6" w:rsidRPr="00D96DE2" w:rsidRDefault="003F6AE6" w:rsidP="00B043D4">
            <w:pPr>
              <w:rPr>
                <w:rFonts w:ascii="微软雅黑" w:eastAsia="微软雅黑" w:hAnsi="微软雅黑"/>
                <w:color w:val="000000" w:themeColor="text1"/>
                <w:sz w:val="22"/>
              </w:rPr>
            </w:pPr>
            <w:r w:rsidRPr="00D96DE2">
              <w:rPr>
                <w:rFonts w:ascii="微软雅黑" w:eastAsia="微软雅黑" w:hAnsi="微软雅黑" w:hint="eastAsia"/>
                <w:color w:val="000000" w:themeColor="text1"/>
                <w:sz w:val="22"/>
              </w:rPr>
              <w:t>输入电压和频率:220V  50Hz</w:t>
            </w:r>
          </w:p>
        </w:tc>
      </w:tr>
      <w:tr w:rsidR="003F6AE6" w:rsidRPr="00D96DE2" w:rsidTr="00B043D4">
        <w:trPr>
          <w:trHeight w:val="402"/>
        </w:trPr>
        <w:tc>
          <w:tcPr>
            <w:tcW w:w="1166" w:type="dxa"/>
            <w:noWrap/>
            <w:hideMark/>
          </w:tcPr>
          <w:p w:rsidR="003F6AE6" w:rsidRPr="00D96DE2" w:rsidRDefault="003F6AE6" w:rsidP="00B043D4">
            <w:pPr>
              <w:rPr>
                <w:rFonts w:ascii="微软雅黑" w:eastAsia="微软雅黑" w:hAnsi="微软雅黑"/>
                <w:color w:val="000000" w:themeColor="text1"/>
                <w:sz w:val="22"/>
              </w:rPr>
            </w:pPr>
            <w:r w:rsidRPr="00D96DE2">
              <w:rPr>
                <w:rFonts w:ascii="微软雅黑" w:eastAsia="微软雅黑" w:hAnsi="微软雅黑" w:hint="eastAsia"/>
                <w:color w:val="000000" w:themeColor="text1"/>
                <w:sz w:val="22"/>
              </w:rPr>
              <w:t>2</w:t>
            </w:r>
          </w:p>
        </w:tc>
        <w:tc>
          <w:tcPr>
            <w:tcW w:w="7815" w:type="dxa"/>
            <w:gridSpan w:val="2"/>
            <w:noWrap/>
            <w:hideMark/>
          </w:tcPr>
          <w:p w:rsidR="003F6AE6" w:rsidRPr="00D96DE2" w:rsidRDefault="003F6AE6" w:rsidP="00B043D4">
            <w:pPr>
              <w:rPr>
                <w:rFonts w:ascii="微软雅黑" w:eastAsia="微软雅黑" w:hAnsi="微软雅黑"/>
                <w:color w:val="000000" w:themeColor="text1"/>
                <w:sz w:val="22"/>
              </w:rPr>
            </w:pPr>
            <w:r w:rsidRPr="00D96DE2">
              <w:rPr>
                <w:rFonts w:ascii="微软雅黑" w:eastAsia="微软雅黑" w:hAnsi="微软雅黑" w:hint="eastAsia"/>
                <w:color w:val="000000" w:themeColor="text1"/>
                <w:sz w:val="22"/>
              </w:rPr>
              <w:t>输入功率: ≥80W</w:t>
            </w:r>
          </w:p>
        </w:tc>
      </w:tr>
      <w:tr w:rsidR="003F6AE6" w:rsidRPr="00D96DE2" w:rsidTr="00B043D4">
        <w:trPr>
          <w:trHeight w:val="402"/>
        </w:trPr>
        <w:tc>
          <w:tcPr>
            <w:tcW w:w="1166" w:type="dxa"/>
            <w:noWrap/>
            <w:hideMark/>
          </w:tcPr>
          <w:p w:rsidR="003F6AE6" w:rsidRPr="00D96DE2" w:rsidRDefault="003F6AE6" w:rsidP="00B043D4">
            <w:pPr>
              <w:rPr>
                <w:rFonts w:ascii="微软雅黑" w:eastAsia="微软雅黑" w:hAnsi="微软雅黑"/>
                <w:color w:val="000000" w:themeColor="text1"/>
                <w:sz w:val="22"/>
              </w:rPr>
            </w:pPr>
            <w:r w:rsidRPr="00D96DE2">
              <w:rPr>
                <w:rFonts w:ascii="微软雅黑" w:eastAsia="微软雅黑" w:hAnsi="微软雅黑" w:hint="eastAsia"/>
                <w:color w:val="000000" w:themeColor="text1"/>
                <w:sz w:val="22"/>
              </w:rPr>
              <w:t>3</w:t>
            </w:r>
          </w:p>
        </w:tc>
        <w:tc>
          <w:tcPr>
            <w:tcW w:w="7815" w:type="dxa"/>
            <w:gridSpan w:val="2"/>
            <w:noWrap/>
            <w:hideMark/>
          </w:tcPr>
          <w:p w:rsidR="003F6AE6" w:rsidRPr="00D96DE2" w:rsidRDefault="003F6AE6" w:rsidP="00B043D4">
            <w:pPr>
              <w:rPr>
                <w:rFonts w:ascii="微软雅黑" w:eastAsia="微软雅黑" w:hAnsi="微软雅黑"/>
                <w:color w:val="000000" w:themeColor="text1"/>
                <w:sz w:val="22"/>
              </w:rPr>
            </w:pPr>
            <w:r w:rsidRPr="00D96DE2">
              <w:rPr>
                <w:rFonts w:ascii="微软雅黑" w:eastAsia="微软雅黑" w:hAnsi="微软雅黑" w:hint="eastAsia"/>
                <w:color w:val="000000" w:themeColor="text1"/>
                <w:sz w:val="22"/>
              </w:rPr>
              <w:t>防电击类型:I类</w:t>
            </w:r>
          </w:p>
        </w:tc>
      </w:tr>
      <w:tr w:rsidR="003F6AE6" w:rsidRPr="00D96DE2" w:rsidTr="00B043D4">
        <w:trPr>
          <w:trHeight w:val="402"/>
        </w:trPr>
        <w:tc>
          <w:tcPr>
            <w:tcW w:w="1166" w:type="dxa"/>
            <w:noWrap/>
            <w:hideMark/>
          </w:tcPr>
          <w:p w:rsidR="003F6AE6" w:rsidRPr="00D96DE2" w:rsidRDefault="003F6AE6" w:rsidP="00B043D4">
            <w:pPr>
              <w:rPr>
                <w:rFonts w:ascii="微软雅黑" w:eastAsia="微软雅黑" w:hAnsi="微软雅黑"/>
                <w:color w:val="000000" w:themeColor="text1"/>
                <w:sz w:val="22"/>
              </w:rPr>
            </w:pPr>
            <w:r w:rsidRPr="00D96DE2">
              <w:rPr>
                <w:rFonts w:ascii="微软雅黑" w:eastAsia="微软雅黑" w:hAnsi="微软雅黑" w:hint="eastAsia"/>
                <w:color w:val="000000" w:themeColor="text1"/>
                <w:sz w:val="22"/>
              </w:rPr>
              <w:t>4</w:t>
            </w:r>
          </w:p>
        </w:tc>
        <w:tc>
          <w:tcPr>
            <w:tcW w:w="7815" w:type="dxa"/>
            <w:gridSpan w:val="2"/>
            <w:noWrap/>
            <w:hideMark/>
          </w:tcPr>
          <w:p w:rsidR="003F6AE6" w:rsidRPr="00D96DE2" w:rsidRDefault="003F6AE6" w:rsidP="00B043D4">
            <w:pPr>
              <w:rPr>
                <w:rFonts w:ascii="微软雅黑" w:eastAsia="微软雅黑" w:hAnsi="微软雅黑"/>
                <w:color w:val="000000" w:themeColor="text1"/>
                <w:sz w:val="22"/>
              </w:rPr>
            </w:pPr>
            <w:r w:rsidRPr="00D96DE2">
              <w:rPr>
                <w:rFonts w:ascii="微软雅黑" w:eastAsia="微软雅黑" w:hAnsi="微软雅黑" w:hint="eastAsia"/>
                <w:color w:val="000000" w:themeColor="text1"/>
                <w:sz w:val="22"/>
              </w:rPr>
              <w:t>防电击的程度:具有BF型</w:t>
            </w:r>
          </w:p>
        </w:tc>
      </w:tr>
      <w:tr w:rsidR="003F6AE6" w:rsidRPr="00D96DE2" w:rsidTr="00B043D4">
        <w:trPr>
          <w:trHeight w:val="402"/>
        </w:trPr>
        <w:tc>
          <w:tcPr>
            <w:tcW w:w="1166" w:type="dxa"/>
            <w:noWrap/>
            <w:hideMark/>
          </w:tcPr>
          <w:p w:rsidR="003F6AE6" w:rsidRPr="00D96DE2" w:rsidRDefault="003F6AE6" w:rsidP="00B043D4">
            <w:pPr>
              <w:rPr>
                <w:rFonts w:ascii="微软雅黑" w:eastAsia="微软雅黑" w:hAnsi="微软雅黑"/>
                <w:color w:val="000000" w:themeColor="text1"/>
                <w:sz w:val="22"/>
              </w:rPr>
            </w:pPr>
            <w:r w:rsidRPr="00D96DE2">
              <w:rPr>
                <w:rFonts w:ascii="微软雅黑" w:eastAsia="微软雅黑" w:hAnsi="微软雅黑" w:hint="eastAsia"/>
                <w:color w:val="000000" w:themeColor="text1"/>
                <w:sz w:val="22"/>
              </w:rPr>
              <w:t>5</w:t>
            </w:r>
          </w:p>
        </w:tc>
        <w:tc>
          <w:tcPr>
            <w:tcW w:w="7815" w:type="dxa"/>
            <w:gridSpan w:val="2"/>
            <w:noWrap/>
            <w:hideMark/>
          </w:tcPr>
          <w:p w:rsidR="003F6AE6" w:rsidRPr="00D96DE2" w:rsidRDefault="003F6AE6" w:rsidP="00B043D4">
            <w:pPr>
              <w:rPr>
                <w:rFonts w:ascii="微软雅黑" w:eastAsia="微软雅黑" w:hAnsi="微软雅黑"/>
                <w:color w:val="000000" w:themeColor="text1"/>
                <w:sz w:val="22"/>
              </w:rPr>
            </w:pPr>
            <w:r w:rsidRPr="00D96DE2">
              <w:rPr>
                <w:rFonts w:ascii="微软雅黑" w:eastAsia="微软雅黑" w:hAnsi="微软雅黑" w:hint="eastAsia"/>
                <w:color w:val="000000" w:themeColor="text1"/>
                <w:sz w:val="22"/>
              </w:rPr>
              <w:t>对有害进液的防护程度:普通设备(不防进液的封闭设备)</w:t>
            </w:r>
          </w:p>
        </w:tc>
      </w:tr>
      <w:tr w:rsidR="003F6AE6" w:rsidRPr="00D96DE2" w:rsidTr="00B043D4">
        <w:trPr>
          <w:trHeight w:val="402"/>
        </w:trPr>
        <w:tc>
          <w:tcPr>
            <w:tcW w:w="1166" w:type="dxa"/>
            <w:noWrap/>
            <w:hideMark/>
          </w:tcPr>
          <w:p w:rsidR="003F6AE6" w:rsidRPr="00D96DE2" w:rsidRDefault="003F6AE6" w:rsidP="00B043D4">
            <w:pPr>
              <w:rPr>
                <w:rFonts w:ascii="微软雅黑" w:eastAsia="微软雅黑" w:hAnsi="微软雅黑"/>
                <w:color w:val="000000" w:themeColor="text1"/>
                <w:sz w:val="22"/>
              </w:rPr>
            </w:pPr>
            <w:r w:rsidRPr="00D96DE2">
              <w:rPr>
                <w:rFonts w:ascii="微软雅黑" w:eastAsia="微软雅黑" w:hAnsi="微软雅黑" w:hint="eastAsia"/>
                <w:color w:val="000000" w:themeColor="text1"/>
                <w:sz w:val="22"/>
              </w:rPr>
              <w:t>6</w:t>
            </w:r>
          </w:p>
        </w:tc>
        <w:tc>
          <w:tcPr>
            <w:tcW w:w="7815" w:type="dxa"/>
            <w:gridSpan w:val="2"/>
            <w:noWrap/>
            <w:hideMark/>
          </w:tcPr>
          <w:p w:rsidR="003F6AE6" w:rsidRPr="00D96DE2" w:rsidRDefault="003F6AE6" w:rsidP="00B043D4">
            <w:pPr>
              <w:rPr>
                <w:rFonts w:ascii="微软雅黑" w:eastAsia="微软雅黑" w:hAnsi="微软雅黑"/>
                <w:color w:val="000000" w:themeColor="text1"/>
                <w:sz w:val="22"/>
              </w:rPr>
            </w:pPr>
            <w:r w:rsidRPr="00D96DE2">
              <w:rPr>
                <w:rFonts w:ascii="微软雅黑" w:eastAsia="微软雅黑" w:hAnsi="微软雅黑" w:hint="eastAsia"/>
                <w:color w:val="000000" w:themeColor="text1"/>
                <w:sz w:val="22"/>
              </w:rPr>
              <w:t>按工作制式分:连续运行</w:t>
            </w:r>
          </w:p>
        </w:tc>
      </w:tr>
      <w:tr w:rsidR="003F6AE6" w:rsidRPr="00D96DE2" w:rsidTr="00B043D4">
        <w:trPr>
          <w:trHeight w:val="557"/>
        </w:trPr>
        <w:tc>
          <w:tcPr>
            <w:tcW w:w="1166" w:type="dxa"/>
            <w:noWrap/>
            <w:hideMark/>
          </w:tcPr>
          <w:p w:rsidR="003F6AE6" w:rsidRPr="00D96DE2" w:rsidRDefault="003F6AE6" w:rsidP="00B043D4">
            <w:pPr>
              <w:rPr>
                <w:rFonts w:ascii="微软雅黑" w:eastAsia="微软雅黑" w:hAnsi="微软雅黑"/>
                <w:color w:val="000000" w:themeColor="text1"/>
                <w:sz w:val="22"/>
              </w:rPr>
            </w:pPr>
            <w:r w:rsidRPr="00D96DE2">
              <w:rPr>
                <w:rFonts w:ascii="微软雅黑" w:eastAsia="微软雅黑" w:hAnsi="微软雅黑" w:hint="eastAsia"/>
                <w:color w:val="000000" w:themeColor="text1"/>
                <w:sz w:val="22"/>
              </w:rPr>
              <w:lastRenderedPageBreak/>
              <w:t>7</w:t>
            </w:r>
          </w:p>
        </w:tc>
        <w:tc>
          <w:tcPr>
            <w:tcW w:w="7815" w:type="dxa"/>
            <w:gridSpan w:val="2"/>
            <w:noWrap/>
            <w:hideMark/>
          </w:tcPr>
          <w:p w:rsidR="003F6AE6" w:rsidRPr="00D96DE2" w:rsidRDefault="003F6AE6" w:rsidP="00B043D4">
            <w:pPr>
              <w:rPr>
                <w:rFonts w:ascii="微软雅黑" w:eastAsia="微软雅黑" w:hAnsi="微软雅黑"/>
                <w:color w:val="000000" w:themeColor="text1"/>
                <w:sz w:val="22"/>
              </w:rPr>
            </w:pPr>
            <w:r w:rsidRPr="00D96DE2">
              <w:rPr>
                <w:rFonts w:ascii="微软雅黑" w:eastAsia="微软雅黑" w:hAnsi="微软雅黑" w:hint="eastAsia"/>
                <w:color w:val="000000" w:themeColor="text1"/>
                <w:sz w:val="22"/>
              </w:rPr>
              <w:t>最大流量：≥0.5L/min（液体）</w:t>
            </w:r>
          </w:p>
        </w:tc>
      </w:tr>
      <w:tr w:rsidR="003F6AE6" w:rsidRPr="00D96DE2" w:rsidTr="00B043D4">
        <w:trPr>
          <w:trHeight w:val="582"/>
        </w:trPr>
        <w:tc>
          <w:tcPr>
            <w:tcW w:w="1166" w:type="dxa"/>
            <w:noWrap/>
            <w:hideMark/>
          </w:tcPr>
          <w:p w:rsidR="003F6AE6" w:rsidRPr="00D96DE2" w:rsidRDefault="003F6AE6" w:rsidP="00B043D4">
            <w:pPr>
              <w:rPr>
                <w:rFonts w:ascii="微软雅黑" w:eastAsia="微软雅黑" w:hAnsi="微软雅黑"/>
                <w:color w:val="000000" w:themeColor="text1"/>
                <w:sz w:val="22"/>
              </w:rPr>
            </w:pPr>
            <w:r w:rsidRPr="00D96DE2">
              <w:rPr>
                <w:rFonts w:ascii="微软雅黑" w:eastAsia="微软雅黑" w:hAnsi="微软雅黑" w:hint="eastAsia"/>
                <w:color w:val="000000" w:themeColor="text1"/>
                <w:sz w:val="22"/>
              </w:rPr>
              <w:t>8</w:t>
            </w:r>
          </w:p>
        </w:tc>
        <w:tc>
          <w:tcPr>
            <w:tcW w:w="7815" w:type="dxa"/>
            <w:gridSpan w:val="2"/>
            <w:noWrap/>
            <w:hideMark/>
          </w:tcPr>
          <w:p w:rsidR="003F6AE6" w:rsidRPr="00D96DE2" w:rsidRDefault="003F6AE6" w:rsidP="00B043D4">
            <w:pPr>
              <w:rPr>
                <w:rFonts w:ascii="微软雅黑" w:eastAsia="微软雅黑" w:hAnsi="微软雅黑"/>
                <w:color w:val="000000" w:themeColor="text1"/>
                <w:sz w:val="22"/>
              </w:rPr>
            </w:pPr>
            <w:r w:rsidRPr="00D96DE2">
              <w:rPr>
                <w:rFonts w:ascii="微软雅黑" w:eastAsia="微软雅黑" w:hAnsi="微软雅黑" w:hint="eastAsia"/>
                <w:color w:val="000000" w:themeColor="text1"/>
                <w:sz w:val="22"/>
              </w:rPr>
              <w:t>流量调节范围: 0～2200ml/min</w:t>
            </w:r>
          </w:p>
        </w:tc>
      </w:tr>
      <w:tr w:rsidR="003F6AE6" w:rsidRPr="00D96DE2" w:rsidTr="00B043D4">
        <w:trPr>
          <w:trHeight w:val="402"/>
        </w:trPr>
        <w:tc>
          <w:tcPr>
            <w:tcW w:w="1166" w:type="dxa"/>
            <w:noWrap/>
            <w:hideMark/>
          </w:tcPr>
          <w:p w:rsidR="003F6AE6" w:rsidRPr="00D96DE2" w:rsidRDefault="003F6AE6" w:rsidP="00B043D4">
            <w:pPr>
              <w:rPr>
                <w:rFonts w:ascii="微软雅黑" w:eastAsia="微软雅黑" w:hAnsi="微软雅黑"/>
                <w:color w:val="000000" w:themeColor="text1"/>
                <w:sz w:val="22"/>
              </w:rPr>
            </w:pPr>
            <w:r w:rsidRPr="00D96DE2">
              <w:rPr>
                <w:rFonts w:ascii="微软雅黑" w:eastAsia="微软雅黑" w:hAnsi="微软雅黑" w:hint="eastAsia"/>
                <w:color w:val="000000" w:themeColor="text1"/>
                <w:sz w:val="22"/>
              </w:rPr>
              <w:t>9</w:t>
            </w:r>
          </w:p>
        </w:tc>
        <w:tc>
          <w:tcPr>
            <w:tcW w:w="7815" w:type="dxa"/>
            <w:gridSpan w:val="2"/>
            <w:noWrap/>
            <w:hideMark/>
          </w:tcPr>
          <w:p w:rsidR="003F6AE6" w:rsidRPr="00D96DE2" w:rsidRDefault="003F6AE6" w:rsidP="00B043D4">
            <w:pPr>
              <w:rPr>
                <w:rFonts w:ascii="微软雅黑" w:eastAsia="微软雅黑" w:hAnsi="微软雅黑"/>
                <w:color w:val="000000" w:themeColor="text1"/>
                <w:sz w:val="22"/>
              </w:rPr>
            </w:pPr>
            <w:r w:rsidRPr="00D96DE2">
              <w:rPr>
                <w:rFonts w:ascii="微软雅黑" w:eastAsia="微软雅黑" w:hAnsi="微软雅黑" w:hint="eastAsia"/>
                <w:color w:val="000000" w:themeColor="text1"/>
                <w:sz w:val="22"/>
              </w:rPr>
              <w:t>压力调节范围:0～250mmHg可调</w:t>
            </w:r>
          </w:p>
        </w:tc>
      </w:tr>
      <w:tr w:rsidR="003F6AE6" w:rsidRPr="00D96DE2" w:rsidTr="00B043D4">
        <w:trPr>
          <w:trHeight w:val="402"/>
        </w:trPr>
        <w:tc>
          <w:tcPr>
            <w:tcW w:w="1166" w:type="dxa"/>
            <w:noWrap/>
            <w:hideMark/>
          </w:tcPr>
          <w:p w:rsidR="003F6AE6" w:rsidRPr="00D96DE2" w:rsidRDefault="003F6AE6" w:rsidP="00B043D4">
            <w:pPr>
              <w:rPr>
                <w:rFonts w:ascii="微软雅黑" w:eastAsia="微软雅黑" w:hAnsi="微软雅黑"/>
                <w:color w:val="000000" w:themeColor="text1"/>
                <w:sz w:val="22"/>
              </w:rPr>
            </w:pPr>
            <w:r w:rsidRPr="00D96DE2">
              <w:rPr>
                <w:rFonts w:ascii="微软雅黑" w:eastAsia="微软雅黑" w:hAnsi="微软雅黑" w:hint="eastAsia"/>
                <w:color w:val="000000" w:themeColor="text1"/>
                <w:sz w:val="22"/>
              </w:rPr>
              <w:t>10</w:t>
            </w:r>
          </w:p>
        </w:tc>
        <w:tc>
          <w:tcPr>
            <w:tcW w:w="7815" w:type="dxa"/>
            <w:gridSpan w:val="2"/>
            <w:noWrap/>
            <w:hideMark/>
          </w:tcPr>
          <w:p w:rsidR="003F6AE6" w:rsidRPr="00D96DE2" w:rsidRDefault="003F6AE6" w:rsidP="00B043D4">
            <w:pPr>
              <w:rPr>
                <w:rFonts w:ascii="微软雅黑" w:eastAsia="微软雅黑" w:hAnsi="微软雅黑"/>
                <w:color w:val="000000" w:themeColor="text1"/>
                <w:sz w:val="22"/>
              </w:rPr>
            </w:pPr>
            <w:r w:rsidRPr="00D96DE2">
              <w:rPr>
                <w:rFonts w:ascii="微软雅黑" w:eastAsia="微软雅黑" w:hAnsi="微软雅黑" w:hint="eastAsia"/>
                <w:color w:val="000000" w:themeColor="text1"/>
                <w:sz w:val="22"/>
              </w:rPr>
              <w:t>操作温度:+10℃～+40℃</w:t>
            </w:r>
          </w:p>
        </w:tc>
      </w:tr>
      <w:tr w:rsidR="003F6AE6" w:rsidRPr="00D96DE2" w:rsidTr="00B043D4">
        <w:trPr>
          <w:trHeight w:val="402"/>
        </w:trPr>
        <w:tc>
          <w:tcPr>
            <w:tcW w:w="1166" w:type="dxa"/>
            <w:noWrap/>
            <w:hideMark/>
          </w:tcPr>
          <w:p w:rsidR="003F6AE6" w:rsidRPr="00D96DE2" w:rsidRDefault="003F6AE6" w:rsidP="00B043D4">
            <w:pPr>
              <w:rPr>
                <w:rFonts w:ascii="微软雅黑" w:eastAsia="微软雅黑" w:hAnsi="微软雅黑"/>
                <w:color w:val="000000" w:themeColor="text1"/>
                <w:sz w:val="22"/>
              </w:rPr>
            </w:pPr>
            <w:r w:rsidRPr="00D96DE2">
              <w:rPr>
                <w:rFonts w:ascii="微软雅黑" w:eastAsia="微软雅黑" w:hAnsi="微软雅黑" w:hint="eastAsia"/>
                <w:color w:val="000000" w:themeColor="text1"/>
                <w:sz w:val="22"/>
              </w:rPr>
              <w:t>11</w:t>
            </w:r>
          </w:p>
        </w:tc>
        <w:tc>
          <w:tcPr>
            <w:tcW w:w="7815" w:type="dxa"/>
            <w:gridSpan w:val="2"/>
            <w:noWrap/>
            <w:hideMark/>
          </w:tcPr>
          <w:p w:rsidR="003F6AE6" w:rsidRPr="00D96DE2" w:rsidRDefault="003F6AE6" w:rsidP="00B043D4">
            <w:pPr>
              <w:rPr>
                <w:rFonts w:ascii="微软雅黑" w:eastAsia="微软雅黑" w:hAnsi="微软雅黑"/>
                <w:color w:val="000000" w:themeColor="text1"/>
                <w:sz w:val="22"/>
              </w:rPr>
            </w:pPr>
            <w:r w:rsidRPr="00D96DE2">
              <w:rPr>
                <w:rFonts w:ascii="微软雅黑" w:eastAsia="微软雅黑" w:hAnsi="微软雅黑" w:hint="eastAsia"/>
                <w:color w:val="000000" w:themeColor="text1"/>
                <w:sz w:val="22"/>
              </w:rPr>
              <w:t>湿度:30%～75%</w:t>
            </w:r>
          </w:p>
        </w:tc>
      </w:tr>
      <w:tr w:rsidR="003F6AE6" w:rsidRPr="00D96DE2" w:rsidTr="00B043D4">
        <w:trPr>
          <w:trHeight w:val="360"/>
        </w:trPr>
        <w:tc>
          <w:tcPr>
            <w:tcW w:w="1166" w:type="dxa"/>
            <w:noWrap/>
            <w:hideMark/>
          </w:tcPr>
          <w:p w:rsidR="003F6AE6" w:rsidRPr="00D96DE2" w:rsidRDefault="003F6AE6" w:rsidP="00B043D4">
            <w:pPr>
              <w:jc w:val="center"/>
              <w:rPr>
                <w:rFonts w:ascii="微软雅黑" w:eastAsia="微软雅黑" w:hAnsi="微软雅黑"/>
                <w:b/>
                <w:bCs/>
                <w:color w:val="000000" w:themeColor="text1"/>
                <w:sz w:val="22"/>
              </w:rPr>
            </w:pPr>
            <w:r w:rsidRPr="00D96DE2">
              <w:rPr>
                <w:rFonts w:ascii="微软雅黑" w:eastAsia="微软雅黑" w:hAnsi="微软雅黑" w:hint="eastAsia"/>
                <w:b/>
                <w:bCs/>
                <w:color w:val="000000" w:themeColor="text1"/>
                <w:sz w:val="22"/>
              </w:rPr>
              <w:t>二</w:t>
            </w:r>
          </w:p>
        </w:tc>
        <w:tc>
          <w:tcPr>
            <w:tcW w:w="7815" w:type="dxa"/>
            <w:gridSpan w:val="2"/>
            <w:noWrap/>
            <w:hideMark/>
          </w:tcPr>
          <w:p w:rsidR="003F6AE6" w:rsidRPr="00D96DE2" w:rsidRDefault="003F6AE6" w:rsidP="00B043D4">
            <w:pPr>
              <w:jc w:val="center"/>
              <w:rPr>
                <w:rFonts w:ascii="微软雅黑" w:eastAsia="微软雅黑" w:hAnsi="微软雅黑"/>
                <w:b/>
                <w:bCs/>
                <w:color w:val="000000" w:themeColor="text1"/>
                <w:sz w:val="22"/>
              </w:rPr>
            </w:pPr>
            <w:r w:rsidRPr="00D96DE2">
              <w:rPr>
                <w:rFonts w:ascii="微软雅黑" w:eastAsia="微软雅黑" w:hAnsi="微软雅黑" w:hint="eastAsia"/>
                <w:b/>
                <w:bCs/>
                <w:color w:val="000000" w:themeColor="text1"/>
                <w:sz w:val="22"/>
              </w:rPr>
              <w:t>商务条款</w:t>
            </w:r>
          </w:p>
        </w:tc>
      </w:tr>
      <w:tr w:rsidR="003F6AE6" w:rsidRPr="00D96DE2" w:rsidTr="00B043D4">
        <w:trPr>
          <w:trHeight w:val="1110"/>
        </w:trPr>
        <w:tc>
          <w:tcPr>
            <w:tcW w:w="1166" w:type="dxa"/>
            <w:noWrap/>
            <w:hideMark/>
          </w:tcPr>
          <w:p w:rsidR="003F6AE6" w:rsidRPr="00D96DE2" w:rsidRDefault="003F6AE6" w:rsidP="00B043D4">
            <w:pPr>
              <w:rPr>
                <w:rFonts w:ascii="微软雅黑" w:eastAsia="微软雅黑" w:hAnsi="微软雅黑"/>
                <w:color w:val="000000" w:themeColor="text1"/>
                <w:sz w:val="22"/>
              </w:rPr>
            </w:pPr>
            <w:r w:rsidRPr="00D96DE2">
              <w:rPr>
                <w:rFonts w:ascii="微软雅黑" w:eastAsia="微软雅黑" w:hAnsi="微软雅黑" w:hint="eastAsia"/>
                <w:color w:val="000000" w:themeColor="text1"/>
                <w:sz w:val="22"/>
              </w:rPr>
              <w:t>1</w:t>
            </w:r>
          </w:p>
        </w:tc>
        <w:tc>
          <w:tcPr>
            <w:tcW w:w="7815" w:type="dxa"/>
            <w:gridSpan w:val="2"/>
            <w:hideMark/>
          </w:tcPr>
          <w:p w:rsidR="003F6AE6" w:rsidRPr="00D96DE2" w:rsidRDefault="003F6AE6" w:rsidP="00B043D4">
            <w:pPr>
              <w:rPr>
                <w:rFonts w:ascii="微软雅黑" w:eastAsia="微软雅黑" w:hAnsi="微软雅黑"/>
                <w:color w:val="000000" w:themeColor="text1"/>
                <w:sz w:val="22"/>
              </w:rPr>
            </w:pPr>
            <w:r w:rsidRPr="00D96DE2">
              <w:rPr>
                <w:rFonts w:ascii="微软雅黑" w:eastAsia="微软雅黑" w:hAnsi="微软雅黑" w:hint="eastAsia"/>
                <w:color w:val="000000" w:themeColor="text1"/>
                <w:sz w:val="22"/>
              </w:rPr>
              <w:t>付款方式：货物验收合格后一个月内支付合同总额的90%，余款10%在满三年付清；</w:t>
            </w:r>
            <w:r w:rsidRPr="00D96DE2">
              <w:rPr>
                <w:rFonts w:ascii="微软雅黑" w:eastAsia="微软雅黑" w:hAnsi="微软雅黑" w:hint="eastAsia"/>
                <w:color w:val="000000" w:themeColor="text1"/>
                <w:sz w:val="22"/>
              </w:rPr>
              <w:br/>
              <w:t>付款</w:t>
            </w:r>
            <w:proofErr w:type="gramStart"/>
            <w:r w:rsidRPr="00D96DE2">
              <w:rPr>
                <w:rFonts w:ascii="微软雅黑" w:eastAsia="微软雅黑" w:hAnsi="微软雅黑" w:hint="eastAsia"/>
                <w:color w:val="000000" w:themeColor="text1"/>
                <w:sz w:val="22"/>
              </w:rPr>
              <w:t>前供应</w:t>
            </w:r>
            <w:proofErr w:type="gramEnd"/>
            <w:r w:rsidRPr="00D96DE2">
              <w:rPr>
                <w:rFonts w:ascii="微软雅黑" w:eastAsia="微软雅黑" w:hAnsi="微软雅黑" w:hint="eastAsia"/>
                <w:color w:val="000000" w:themeColor="text1"/>
                <w:sz w:val="22"/>
              </w:rPr>
              <w:t>商需提供相应金额发票。</w:t>
            </w:r>
          </w:p>
        </w:tc>
      </w:tr>
      <w:tr w:rsidR="003F6AE6" w:rsidRPr="00D96DE2" w:rsidTr="00B043D4">
        <w:trPr>
          <w:trHeight w:val="660"/>
        </w:trPr>
        <w:tc>
          <w:tcPr>
            <w:tcW w:w="1166" w:type="dxa"/>
            <w:noWrap/>
            <w:hideMark/>
          </w:tcPr>
          <w:p w:rsidR="003F6AE6" w:rsidRPr="00D96DE2" w:rsidRDefault="003F6AE6" w:rsidP="00B043D4">
            <w:pPr>
              <w:rPr>
                <w:rFonts w:ascii="微软雅黑" w:eastAsia="微软雅黑" w:hAnsi="微软雅黑"/>
                <w:color w:val="000000" w:themeColor="text1"/>
                <w:sz w:val="22"/>
              </w:rPr>
            </w:pPr>
            <w:r w:rsidRPr="00D96DE2">
              <w:rPr>
                <w:rFonts w:ascii="微软雅黑" w:eastAsia="微软雅黑" w:hAnsi="微软雅黑" w:hint="eastAsia"/>
                <w:color w:val="000000" w:themeColor="text1"/>
                <w:sz w:val="22"/>
              </w:rPr>
              <w:t>2</w:t>
            </w:r>
          </w:p>
        </w:tc>
        <w:tc>
          <w:tcPr>
            <w:tcW w:w="7815" w:type="dxa"/>
            <w:gridSpan w:val="2"/>
            <w:noWrap/>
            <w:hideMark/>
          </w:tcPr>
          <w:p w:rsidR="003F6AE6" w:rsidRPr="00D96DE2" w:rsidRDefault="003F6AE6" w:rsidP="00B043D4">
            <w:pPr>
              <w:rPr>
                <w:rFonts w:ascii="微软雅黑" w:eastAsia="微软雅黑" w:hAnsi="微软雅黑"/>
                <w:color w:val="000000" w:themeColor="text1"/>
                <w:sz w:val="22"/>
              </w:rPr>
            </w:pPr>
            <w:r w:rsidRPr="00D96DE2">
              <w:rPr>
                <w:rFonts w:ascii="微软雅黑" w:eastAsia="微软雅黑" w:hAnsi="微软雅黑" w:hint="eastAsia"/>
                <w:color w:val="000000" w:themeColor="text1"/>
                <w:sz w:val="22"/>
              </w:rPr>
              <w:t>质保期：整机质保三年</w:t>
            </w:r>
          </w:p>
        </w:tc>
      </w:tr>
      <w:tr w:rsidR="003F6AE6" w:rsidRPr="00D96DE2" w:rsidTr="00B043D4">
        <w:trPr>
          <w:trHeight w:val="3342"/>
        </w:trPr>
        <w:tc>
          <w:tcPr>
            <w:tcW w:w="1166" w:type="dxa"/>
            <w:noWrap/>
            <w:hideMark/>
          </w:tcPr>
          <w:p w:rsidR="003F6AE6" w:rsidRPr="00D96DE2" w:rsidRDefault="003F6AE6" w:rsidP="00B043D4">
            <w:pPr>
              <w:rPr>
                <w:rFonts w:ascii="微软雅黑" w:eastAsia="微软雅黑" w:hAnsi="微软雅黑"/>
                <w:color w:val="000000" w:themeColor="text1"/>
                <w:sz w:val="22"/>
              </w:rPr>
            </w:pPr>
            <w:r w:rsidRPr="00D96DE2">
              <w:rPr>
                <w:rFonts w:ascii="微软雅黑" w:eastAsia="微软雅黑" w:hAnsi="微软雅黑" w:hint="eastAsia"/>
                <w:color w:val="000000" w:themeColor="text1"/>
                <w:sz w:val="22"/>
              </w:rPr>
              <w:t>3</w:t>
            </w:r>
          </w:p>
        </w:tc>
        <w:tc>
          <w:tcPr>
            <w:tcW w:w="7815" w:type="dxa"/>
            <w:gridSpan w:val="2"/>
            <w:hideMark/>
          </w:tcPr>
          <w:p w:rsidR="003F6AE6" w:rsidRPr="00D96DE2" w:rsidRDefault="003F6AE6" w:rsidP="00B043D4">
            <w:pPr>
              <w:rPr>
                <w:rFonts w:ascii="微软雅黑" w:eastAsia="微软雅黑" w:hAnsi="微软雅黑"/>
                <w:color w:val="000000" w:themeColor="text1"/>
                <w:sz w:val="22"/>
              </w:rPr>
            </w:pPr>
            <w:r w:rsidRPr="00D96DE2">
              <w:rPr>
                <w:rFonts w:ascii="微软雅黑" w:eastAsia="微软雅黑" w:hAnsi="微软雅黑" w:hint="eastAsia"/>
                <w:color w:val="000000" w:themeColor="text1"/>
                <w:sz w:val="22"/>
              </w:rPr>
              <w:t>售后服务：签订合同后30日内到货</w:t>
            </w:r>
            <w:r w:rsidRPr="00D96DE2">
              <w:rPr>
                <w:rFonts w:ascii="微软雅黑" w:eastAsia="微软雅黑" w:hAnsi="微软雅黑" w:hint="eastAsia"/>
                <w:color w:val="000000" w:themeColor="text1"/>
                <w:sz w:val="22"/>
              </w:rPr>
              <w:br/>
              <w:t>1、供应商所投产品必须提供自通过最终验收合格、签署验收合格证书并办理移交手续之日起三年的质量保证期；</w:t>
            </w:r>
            <w:r w:rsidRPr="00D96DE2">
              <w:rPr>
                <w:rFonts w:ascii="微软雅黑" w:eastAsia="微软雅黑" w:hAnsi="微软雅黑" w:hint="eastAsia"/>
                <w:color w:val="000000" w:themeColor="text1"/>
                <w:sz w:val="22"/>
              </w:rPr>
              <w:br/>
              <w:t xml:space="preserve">2、在本项目承诺的免费质量保证期内实行“三包”服务。质保期内免费上门服务及技术支持，每年由维修工程师提供至少2次的上门维护保养工作； </w:t>
            </w:r>
            <w:r w:rsidRPr="00D96DE2">
              <w:rPr>
                <w:rFonts w:ascii="微软雅黑" w:eastAsia="微软雅黑" w:hAnsi="微软雅黑" w:hint="eastAsia"/>
                <w:color w:val="000000" w:themeColor="text1"/>
                <w:sz w:val="22"/>
              </w:rPr>
              <w:br/>
              <w:t>3、质量保证期内中标供应商应对由于设计、工艺或材料的缺陷而发生的任何不足和故障负责任。</w:t>
            </w:r>
            <w:r w:rsidRPr="00D96DE2">
              <w:rPr>
                <w:rFonts w:ascii="微软雅黑" w:eastAsia="微软雅黑" w:hAnsi="微软雅黑" w:hint="eastAsia"/>
                <w:color w:val="000000" w:themeColor="text1"/>
                <w:sz w:val="22"/>
              </w:rPr>
              <w:br/>
              <w:t>4、中标供应商的其它售后服务承诺属于本合同的一部分，如果有不同约定的，以服务水平和层级更高的为准。</w:t>
            </w:r>
          </w:p>
        </w:tc>
      </w:tr>
      <w:tr w:rsidR="003F6AE6" w:rsidRPr="00D96DE2" w:rsidTr="00B043D4">
        <w:trPr>
          <w:trHeight w:val="435"/>
        </w:trPr>
        <w:tc>
          <w:tcPr>
            <w:tcW w:w="1166" w:type="dxa"/>
            <w:noWrap/>
            <w:hideMark/>
          </w:tcPr>
          <w:p w:rsidR="003F6AE6" w:rsidRPr="00D96DE2" w:rsidRDefault="003F6AE6" w:rsidP="00B043D4">
            <w:pPr>
              <w:rPr>
                <w:rFonts w:ascii="微软雅黑" w:eastAsia="微软雅黑" w:hAnsi="微软雅黑"/>
                <w:color w:val="000000" w:themeColor="text1"/>
                <w:sz w:val="22"/>
              </w:rPr>
            </w:pPr>
            <w:r w:rsidRPr="00D96DE2">
              <w:rPr>
                <w:rFonts w:ascii="微软雅黑" w:eastAsia="微软雅黑" w:hAnsi="微软雅黑" w:hint="eastAsia"/>
                <w:color w:val="000000" w:themeColor="text1"/>
                <w:sz w:val="22"/>
              </w:rPr>
              <w:t>4</w:t>
            </w:r>
          </w:p>
        </w:tc>
        <w:tc>
          <w:tcPr>
            <w:tcW w:w="7815" w:type="dxa"/>
            <w:gridSpan w:val="2"/>
            <w:hideMark/>
          </w:tcPr>
          <w:p w:rsidR="003F6AE6" w:rsidRPr="00D96DE2" w:rsidRDefault="003F6AE6" w:rsidP="00B043D4">
            <w:pPr>
              <w:rPr>
                <w:rFonts w:ascii="微软雅黑" w:eastAsia="微软雅黑" w:hAnsi="微软雅黑"/>
                <w:color w:val="000000" w:themeColor="text1"/>
                <w:sz w:val="22"/>
              </w:rPr>
            </w:pPr>
            <w:r w:rsidRPr="00D96DE2">
              <w:rPr>
                <w:rFonts w:ascii="微软雅黑" w:eastAsia="微软雅黑" w:hAnsi="微软雅黑" w:hint="eastAsia"/>
                <w:color w:val="000000" w:themeColor="text1"/>
                <w:sz w:val="22"/>
              </w:rPr>
              <w:t>验收时间：供应商提出验收申请日10个工作日内组织验收</w:t>
            </w:r>
          </w:p>
        </w:tc>
      </w:tr>
      <w:tr w:rsidR="003F6AE6" w:rsidRPr="00D96DE2" w:rsidTr="00B043D4">
        <w:trPr>
          <w:trHeight w:val="510"/>
        </w:trPr>
        <w:tc>
          <w:tcPr>
            <w:tcW w:w="1166" w:type="dxa"/>
            <w:noWrap/>
            <w:hideMark/>
          </w:tcPr>
          <w:p w:rsidR="003F6AE6" w:rsidRPr="00D96DE2" w:rsidRDefault="003F6AE6" w:rsidP="00B043D4">
            <w:pPr>
              <w:rPr>
                <w:rFonts w:ascii="微软雅黑" w:eastAsia="微软雅黑" w:hAnsi="微软雅黑"/>
                <w:color w:val="000000" w:themeColor="text1"/>
                <w:sz w:val="22"/>
              </w:rPr>
            </w:pPr>
            <w:r w:rsidRPr="00D96DE2">
              <w:rPr>
                <w:rFonts w:ascii="微软雅黑" w:eastAsia="微软雅黑" w:hAnsi="微软雅黑" w:hint="eastAsia"/>
                <w:color w:val="000000" w:themeColor="text1"/>
                <w:sz w:val="22"/>
              </w:rPr>
              <w:t>5</w:t>
            </w:r>
          </w:p>
        </w:tc>
        <w:tc>
          <w:tcPr>
            <w:tcW w:w="7815" w:type="dxa"/>
            <w:gridSpan w:val="2"/>
            <w:noWrap/>
            <w:hideMark/>
          </w:tcPr>
          <w:p w:rsidR="003F6AE6" w:rsidRPr="00D96DE2" w:rsidRDefault="003F6AE6" w:rsidP="00B043D4">
            <w:pPr>
              <w:rPr>
                <w:rFonts w:ascii="微软雅黑" w:eastAsia="微软雅黑" w:hAnsi="微软雅黑"/>
                <w:color w:val="000000" w:themeColor="text1"/>
                <w:sz w:val="22"/>
              </w:rPr>
            </w:pPr>
            <w:r w:rsidRPr="00D96DE2">
              <w:rPr>
                <w:rFonts w:ascii="微软雅黑" w:eastAsia="微软雅黑" w:hAnsi="微软雅黑" w:hint="eastAsia"/>
                <w:color w:val="000000" w:themeColor="text1"/>
                <w:sz w:val="22"/>
              </w:rPr>
              <w:t>验收内容：按照投标文件及合同内技术和商务要求进行履约</w:t>
            </w:r>
          </w:p>
        </w:tc>
      </w:tr>
      <w:tr w:rsidR="003F6AE6" w:rsidRPr="00D96DE2" w:rsidTr="00B043D4">
        <w:trPr>
          <w:trHeight w:val="435"/>
        </w:trPr>
        <w:tc>
          <w:tcPr>
            <w:tcW w:w="1166" w:type="dxa"/>
            <w:noWrap/>
            <w:hideMark/>
          </w:tcPr>
          <w:p w:rsidR="003F6AE6" w:rsidRPr="00D96DE2" w:rsidRDefault="003F6AE6" w:rsidP="00B043D4">
            <w:pPr>
              <w:rPr>
                <w:rFonts w:ascii="微软雅黑" w:eastAsia="微软雅黑" w:hAnsi="微软雅黑"/>
                <w:color w:val="000000" w:themeColor="text1"/>
                <w:sz w:val="22"/>
              </w:rPr>
            </w:pPr>
            <w:r w:rsidRPr="00D96DE2">
              <w:rPr>
                <w:rFonts w:ascii="微软雅黑" w:eastAsia="微软雅黑" w:hAnsi="微软雅黑" w:hint="eastAsia"/>
                <w:color w:val="000000" w:themeColor="text1"/>
                <w:sz w:val="22"/>
              </w:rPr>
              <w:t>6</w:t>
            </w:r>
          </w:p>
        </w:tc>
        <w:tc>
          <w:tcPr>
            <w:tcW w:w="7815" w:type="dxa"/>
            <w:gridSpan w:val="2"/>
            <w:noWrap/>
            <w:hideMark/>
          </w:tcPr>
          <w:p w:rsidR="003F6AE6" w:rsidRPr="00D96DE2" w:rsidRDefault="003F6AE6" w:rsidP="00B043D4">
            <w:pPr>
              <w:rPr>
                <w:rFonts w:ascii="微软雅黑" w:eastAsia="微软雅黑" w:hAnsi="微软雅黑"/>
                <w:color w:val="000000" w:themeColor="text1"/>
                <w:sz w:val="22"/>
              </w:rPr>
            </w:pPr>
            <w:r w:rsidRPr="00D96DE2">
              <w:rPr>
                <w:rFonts w:ascii="微软雅黑" w:eastAsia="微软雅黑" w:hAnsi="微软雅黑" w:hint="eastAsia"/>
                <w:color w:val="000000" w:themeColor="text1"/>
                <w:sz w:val="22"/>
              </w:rPr>
              <w:t>验收方法：一次性验收</w:t>
            </w:r>
          </w:p>
        </w:tc>
      </w:tr>
      <w:tr w:rsidR="003F6AE6" w:rsidRPr="00D96DE2" w:rsidTr="00B043D4">
        <w:trPr>
          <w:trHeight w:val="450"/>
        </w:trPr>
        <w:tc>
          <w:tcPr>
            <w:tcW w:w="1166" w:type="dxa"/>
            <w:noWrap/>
            <w:hideMark/>
          </w:tcPr>
          <w:p w:rsidR="003F6AE6" w:rsidRPr="00D96DE2" w:rsidRDefault="003F6AE6" w:rsidP="00B043D4">
            <w:pPr>
              <w:rPr>
                <w:rFonts w:ascii="微软雅黑" w:eastAsia="微软雅黑" w:hAnsi="微软雅黑"/>
                <w:color w:val="000000" w:themeColor="text1"/>
                <w:sz w:val="22"/>
              </w:rPr>
            </w:pPr>
            <w:r w:rsidRPr="00D96DE2">
              <w:rPr>
                <w:rFonts w:ascii="微软雅黑" w:eastAsia="微软雅黑" w:hAnsi="微软雅黑" w:hint="eastAsia"/>
                <w:color w:val="000000" w:themeColor="text1"/>
                <w:sz w:val="22"/>
              </w:rPr>
              <w:lastRenderedPageBreak/>
              <w:t>7</w:t>
            </w:r>
          </w:p>
        </w:tc>
        <w:tc>
          <w:tcPr>
            <w:tcW w:w="7815" w:type="dxa"/>
            <w:gridSpan w:val="2"/>
            <w:noWrap/>
            <w:hideMark/>
          </w:tcPr>
          <w:p w:rsidR="003F6AE6" w:rsidRPr="00D96DE2" w:rsidRDefault="003F6AE6" w:rsidP="00B043D4">
            <w:pPr>
              <w:rPr>
                <w:rFonts w:ascii="微软雅黑" w:eastAsia="微软雅黑" w:hAnsi="微软雅黑"/>
                <w:color w:val="000000" w:themeColor="text1"/>
                <w:sz w:val="22"/>
              </w:rPr>
            </w:pPr>
            <w:r w:rsidRPr="00D96DE2">
              <w:rPr>
                <w:rFonts w:ascii="微软雅黑" w:eastAsia="微软雅黑" w:hAnsi="微软雅黑" w:hint="eastAsia"/>
                <w:color w:val="000000" w:themeColor="text1"/>
                <w:sz w:val="22"/>
              </w:rPr>
              <w:t>验收标准：以投标文件及合同为验收标准</w:t>
            </w:r>
          </w:p>
        </w:tc>
      </w:tr>
      <w:tr w:rsidR="003F6AE6" w:rsidRPr="00D96DE2" w:rsidTr="00B043D4">
        <w:trPr>
          <w:trHeight w:val="450"/>
        </w:trPr>
        <w:tc>
          <w:tcPr>
            <w:tcW w:w="1166" w:type="dxa"/>
            <w:noWrap/>
            <w:hideMark/>
          </w:tcPr>
          <w:p w:rsidR="003F6AE6" w:rsidRPr="00D96DE2" w:rsidRDefault="003F6AE6" w:rsidP="00B043D4">
            <w:pPr>
              <w:jc w:val="center"/>
              <w:rPr>
                <w:rFonts w:ascii="微软雅黑" w:eastAsia="微软雅黑" w:hAnsi="微软雅黑"/>
                <w:b/>
                <w:bCs/>
                <w:color w:val="000000" w:themeColor="text1"/>
                <w:sz w:val="22"/>
              </w:rPr>
            </w:pPr>
            <w:r w:rsidRPr="00D96DE2">
              <w:rPr>
                <w:rFonts w:ascii="微软雅黑" w:eastAsia="微软雅黑" w:hAnsi="微软雅黑" w:hint="eastAsia"/>
                <w:b/>
                <w:bCs/>
                <w:color w:val="000000" w:themeColor="text1"/>
                <w:sz w:val="22"/>
              </w:rPr>
              <w:t>三</w:t>
            </w:r>
          </w:p>
        </w:tc>
        <w:tc>
          <w:tcPr>
            <w:tcW w:w="6189" w:type="dxa"/>
            <w:noWrap/>
            <w:hideMark/>
          </w:tcPr>
          <w:p w:rsidR="003F6AE6" w:rsidRPr="00D96DE2" w:rsidRDefault="003F6AE6" w:rsidP="00B043D4">
            <w:pPr>
              <w:jc w:val="center"/>
              <w:rPr>
                <w:rFonts w:ascii="微软雅黑" w:eastAsia="微软雅黑" w:hAnsi="微软雅黑"/>
                <w:b/>
                <w:bCs/>
                <w:color w:val="000000" w:themeColor="text1"/>
                <w:sz w:val="22"/>
              </w:rPr>
            </w:pPr>
            <w:r w:rsidRPr="00D96DE2">
              <w:rPr>
                <w:rFonts w:ascii="微软雅黑" w:eastAsia="微软雅黑" w:hAnsi="微软雅黑" w:hint="eastAsia"/>
                <w:b/>
                <w:bCs/>
                <w:color w:val="000000" w:themeColor="text1"/>
                <w:sz w:val="22"/>
              </w:rPr>
              <w:t>配置清单（单台）</w:t>
            </w:r>
          </w:p>
        </w:tc>
        <w:tc>
          <w:tcPr>
            <w:tcW w:w="1626" w:type="dxa"/>
            <w:noWrap/>
            <w:hideMark/>
          </w:tcPr>
          <w:p w:rsidR="003F6AE6" w:rsidRPr="00D96DE2" w:rsidRDefault="003F6AE6" w:rsidP="00B043D4">
            <w:pPr>
              <w:jc w:val="center"/>
              <w:rPr>
                <w:rFonts w:ascii="微软雅黑" w:eastAsia="微软雅黑" w:hAnsi="微软雅黑"/>
                <w:b/>
                <w:bCs/>
                <w:color w:val="000000" w:themeColor="text1"/>
                <w:sz w:val="22"/>
              </w:rPr>
            </w:pPr>
            <w:r w:rsidRPr="00D96DE2">
              <w:rPr>
                <w:rFonts w:ascii="微软雅黑" w:eastAsia="微软雅黑" w:hAnsi="微软雅黑" w:hint="eastAsia"/>
                <w:b/>
                <w:bCs/>
                <w:color w:val="000000" w:themeColor="text1"/>
                <w:sz w:val="22"/>
              </w:rPr>
              <w:t>数量</w:t>
            </w:r>
          </w:p>
        </w:tc>
      </w:tr>
      <w:tr w:rsidR="003F6AE6" w:rsidRPr="00D96DE2" w:rsidTr="00B043D4">
        <w:trPr>
          <w:trHeight w:val="435"/>
        </w:trPr>
        <w:tc>
          <w:tcPr>
            <w:tcW w:w="1166" w:type="dxa"/>
            <w:noWrap/>
            <w:hideMark/>
          </w:tcPr>
          <w:p w:rsidR="003F6AE6" w:rsidRPr="00D96DE2" w:rsidRDefault="003F6AE6" w:rsidP="00B043D4">
            <w:pPr>
              <w:rPr>
                <w:rFonts w:ascii="微软雅黑" w:eastAsia="微软雅黑" w:hAnsi="微软雅黑"/>
                <w:bCs/>
                <w:color w:val="000000" w:themeColor="text1"/>
                <w:sz w:val="22"/>
              </w:rPr>
            </w:pPr>
            <w:r w:rsidRPr="00D96DE2">
              <w:rPr>
                <w:rFonts w:ascii="微软雅黑" w:eastAsia="微软雅黑" w:hAnsi="微软雅黑" w:hint="eastAsia"/>
                <w:bCs/>
                <w:color w:val="000000" w:themeColor="text1"/>
                <w:sz w:val="22"/>
              </w:rPr>
              <w:t>（一）</w:t>
            </w:r>
          </w:p>
        </w:tc>
        <w:tc>
          <w:tcPr>
            <w:tcW w:w="6189" w:type="dxa"/>
            <w:noWrap/>
            <w:hideMark/>
          </w:tcPr>
          <w:p w:rsidR="003F6AE6" w:rsidRPr="00D96DE2" w:rsidRDefault="003F6AE6" w:rsidP="00B043D4">
            <w:pPr>
              <w:rPr>
                <w:rFonts w:ascii="微软雅黑" w:eastAsia="微软雅黑" w:hAnsi="微软雅黑"/>
                <w:bCs/>
                <w:color w:val="000000" w:themeColor="text1"/>
                <w:sz w:val="22"/>
              </w:rPr>
            </w:pPr>
            <w:r w:rsidRPr="00D96DE2">
              <w:rPr>
                <w:rFonts w:ascii="微软雅黑" w:eastAsia="微软雅黑" w:hAnsi="微软雅黑" w:hint="eastAsia"/>
                <w:bCs/>
                <w:color w:val="000000" w:themeColor="text1"/>
                <w:sz w:val="22"/>
              </w:rPr>
              <w:t>尿道膀胱镜</w:t>
            </w:r>
          </w:p>
        </w:tc>
        <w:tc>
          <w:tcPr>
            <w:tcW w:w="1626" w:type="dxa"/>
            <w:noWrap/>
            <w:hideMark/>
          </w:tcPr>
          <w:p w:rsidR="003F6AE6" w:rsidRPr="00D96DE2" w:rsidRDefault="003F6AE6" w:rsidP="00B043D4">
            <w:pPr>
              <w:rPr>
                <w:rFonts w:ascii="微软雅黑" w:eastAsia="微软雅黑" w:hAnsi="微软雅黑"/>
                <w:color w:val="000000" w:themeColor="text1"/>
                <w:sz w:val="22"/>
              </w:rPr>
            </w:pPr>
            <w:r w:rsidRPr="00D96DE2">
              <w:rPr>
                <w:rFonts w:ascii="微软雅黑" w:eastAsia="微软雅黑" w:hAnsi="微软雅黑" w:hint="eastAsia"/>
                <w:color w:val="000000" w:themeColor="text1"/>
                <w:sz w:val="22"/>
              </w:rPr>
              <w:t xml:space="preserve">　</w:t>
            </w:r>
          </w:p>
        </w:tc>
      </w:tr>
      <w:tr w:rsidR="003F6AE6" w:rsidRPr="00D96DE2" w:rsidTr="00B043D4">
        <w:trPr>
          <w:trHeight w:val="435"/>
        </w:trPr>
        <w:tc>
          <w:tcPr>
            <w:tcW w:w="1166" w:type="dxa"/>
            <w:noWrap/>
            <w:hideMark/>
          </w:tcPr>
          <w:p w:rsidR="003F6AE6" w:rsidRPr="00D96DE2" w:rsidRDefault="003F6AE6" w:rsidP="00B043D4">
            <w:pPr>
              <w:rPr>
                <w:rFonts w:ascii="微软雅黑" w:eastAsia="微软雅黑" w:hAnsi="微软雅黑"/>
                <w:color w:val="000000" w:themeColor="text1"/>
                <w:sz w:val="22"/>
              </w:rPr>
            </w:pPr>
            <w:r w:rsidRPr="00D96DE2">
              <w:rPr>
                <w:rFonts w:ascii="微软雅黑" w:eastAsia="微软雅黑" w:hAnsi="微软雅黑" w:hint="eastAsia"/>
                <w:color w:val="000000" w:themeColor="text1"/>
                <w:sz w:val="22"/>
              </w:rPr>
              <w:t>1</w:t>
            </w:r>
          </w:p>
        </w:tc>
        <w:tc>
          <w:tcPr>
            <w:tcW w:w="6189" w:type="dxa"/>
            <w:noWrap/>
            <w:hideMark/>
          </w:tcPr>
          <w:p w:rsidR="003F6AE6" w:rsidRPr="00D96DE2" w:rsidRDefault="003F6AE6" w:rsidP="00B043D4">
            <w:pPr>
              <w:rPr>
                <w:rFonts w:ascii="微软雅黑" w:eastAsia="微软雅黑" w:hAnsi="微软雅黑"/>
                <w:color w:val="000000" w:themeColor="text1"/>
                <w:sz w:val="22"/>
              </w:rPr>
            </w:pPr>
            <w:r w:rsidRPr="00D96DE2">
              <w:rPr>
                <w:rFonts w:ascii="微软雅黑" w:eastAsia="微软雅黑" w:hAnsi="微软雅黑" w:hint="eastAsia"/>
                <w:color w:val="000000" w:themeColor="text1"/>
                <w:sz w:val="22"/>
              </w:rPr>
              <w:t>0° 内窥镜</w:t>
            </w:r>
          </w:p>
        </w:tc>
        <w:tc>
          <w:tcPr>
            <w:tcW w:w="1626" w:type="dxa"/>
            <w:noWrap/>
            <w:hideMark/>
          </w:tcPr>
          <w:p w:rsidR="003F6AE6" w:rsidRPr="00D96DE2" w:rsidRDefault="003F6AE6" w:rsidP="00B043D4">
            <w:pPr>
              <w:jc w:val="center"/>
              <w:rPr>
                <w:rFonts w:ascii="微软雅黑" w:eastAsia="微软雅黑" w:hAnsi="微软雅黑"/>
                <w:color w:val="000000" w:themeColor="text1"/>
                <w:sz w:val="22"/>
              </w:rPr>
            </w:pPr>
            <w:r w:rsidRPr="00D96DE2">
              <w:rPr>
                <w:rFonts w:ascii="微软雅黑" w:eastAsia="微软雅黑" w:hAnsi="微软雅黑" w:hint="eastAsia"/>
                <w:color w:val="000000" w:themeColor="text1"/>
                <w:sz w:val="22"/>
              </w:rPr>
              <w:t>1支</w:t>
            </w:r>
          </w:p>
        </w:tc>
      </w:tr>
      <w:tr w:rsidR="003F6AE6" w:rsidRPr="00D96DE2" w:rsidTr="00B043D4">
        <w:trPr>
          <w:trHeight w:val="435"/>
        </w:trPr>
        <w:tc>
          <w:tcPr>
            <w:tcW w:w="1166" w:type="dxa"/>
            <w:noWrap/>
            <w:hideMark/>
          </w:tcPr>
          <w:p w:rsidR="003F6AE6" w:rsidRPr="00D96DE2" w:rsidRDefault="003F6AE6" w:rsidP="00B043D4">
            <w:pPr>
              <w:rPr>
                <w:rFonts w:ascii="微软雅黑" w:eastAsia="微软雅黑" w:hAnsi="微软雅黑"/>
                <w:color w:val="000000" w:themeColor="text1"/>
                <w:sz w:val="22"/>
              </w:rPr>
            </w:pPr>
            <w:r w:rsidRPr="00D96DE2">
              <w:rPr>
                <w:rFonts w:ascii="微软雅黑" w:eastAsia="微软雅黑" w:hAnsi="微软雅黑" w:hint="eastAsia"/>
                <w:color w:val="000000" w:themeColor="text1"/>
                <w:sz w:val="22"/>
              </w:rPr>
              <w:t>2</w:t>
            </w:r>
          </w:p>
        </w:tc>
        <w:tc>
          <w:tcPr>
            <w:tcW w:w="6189" w:type="dxa"/>
            <w:noWrap/>
            <w:hideMark/>
          </w:tcPr>
          <w:p w:rsidR="003F6AE6" w:rsidRPr="00D96DE2" w:rsidRDefault="003F6AE6" w:rsidP="00B043D4">
            <w:pPr>
              <w:rPr>
                <w:rFonts w:ascii="微软雅黑" w:eastAsia="微软雅黑" w:hAnsi="微软雅黑"/>
                <w:color w:val="000000" w:themeColor="text1"/>
                <w:sz w:val="22"/>
              </w:rPr>
            </w:pPr>
            <w:r w:rsidRPr="00D96DE2">
              <w:rPr>
                <w:rFonts w:ascii="微软雅黑" w:eastAsia="微软雅黑" w:hAnsi="微软雅黑" w:hint="eastAsia"/>
                <w:color w:val="000000" w:themeColor="text1"/>
                <w:sz w:val="22"/>
              </w:rPr>
              <w:t>30°内窥镜</w:t>
            </w:r>
          </w:p>
        </w:tc>
        <w:tc>
          <w:tcPr>
            <w:tcW w:w="1626" w:type="dxa"/>
            <w:noWrap/>
            <w:hideMark/>
          </w:tcPr>
          <w:p w:rsidR="003F6AE6" w:rsidRPr="00D96DE2" w:rsidRDefault="003F6AE6" w:rsidP="00B043D4">
            <w:pPr>
              <w:jc w:val="center"/>
              <w:rPr>
                <w:rFonts w:ascii="微软雅黑" w:eastAsia="微软雅黑" w:hAnsi="微软雅黑"/>
                <w:color w:val="000000" w:themeColor="text1"/>
                <w:sz w:val="22"/>
              </w:rPr>
            </w:pPr>
            <w:r w:rsidRPr="00D96DE2">
              <w:rPr>
                <w:rFonts w:ascii="微软雅黑" w:eastAsia="微软雅黑" w:hAnsi="微软雅黑" w:hint="eastAsia"/>
                <w:color w:val="000000" w:themeColor="text1"/>
                <w:sz w:val="22"/>
              </w:rPr>
              <w:t>1支</w:t>
            </w:r>
          </w:p>
        </w:tc>
      </w:tr>
      <w:tr w:rsidR="003F6AE6" w:rsidRPr="00D96DE2" w:rsidTr="00B043D4">
        <w:trPr>
          <w:trHeight w:val="435"/>
        </w:trPr>
        <w:tc>
          <w:tcPr>
            <w:tcW w:w="1166" w:type="dxa"/>
            <w:noWrap/>
            <w:hideMark/>
          </w:tcPr>
          <w:p w:rsidR="003F6AE6" w:rsidRPr="00D96DE2" w:rsidRDefault="003F6AE6" w:rsidP="00B043D4">
            <w:pPr>
              <w:rPr>
                <w:rFonts w:ascii="微软雅黑" w:eastAsia="微软雅黑" w:hAnsi="微软雅黑"/>
                <w:color w:val="000000" w:themeColor="text1"/>
                <w:sz w:val="22"/>
              </w:rPr>
            </w:pPr>
            <w:r w:rsidRPr="00D96DE2">
              <w:rPr>
                <w:rFonts w:ascii="微软雅黑" w:eastAsia="微软雅黑" w:hAnsi="微软雅黑" w:hint="eastAsia"/>
                <w:color w:val="000000" w:themeColor="text1"/>
                <w:sz w:val="22"/>
              </w:rPr>
              <w:t>3</w:t>
            </w:r>
          </w:p>
        </w:tc>
        <w:tc>
          <w:tcPr>
            <w:tcW w:w="6189" w:type="dxa"/>
            <w:noWrap/>
            <w:hideMark/>
          </w:tcPr>
          <w:p w:rsidR="003F6AE6" w:rsidRPr="00D96DE2" w:rsidRDefault="003F6AE6" w:rsidP="00B043D4">
            <w:pPr>
              <w:rPr>
                <w:rFonts w:ascii="微软雅黑" w:eastAsia="微软雅黑" w:hAnsi="微软雅黑"/>
                <w:color w:val="000000" w:themeColor="text1"/>
                <w:sz w:val="22"/>
              </w:rPr>
            </w:pPr>
            <w:r w:rsidRPr="00D96DE2">
              <w:rPr>
                <w:rFonts w:ascii="微软雅黑" w:eastAsia="微软雅黑" w:hAnsi="微软雅黑" w:hint="eastAsia"/>
                <w:color w:val="000000" w:themeColor="text1"/>
                <w:sz w:val="22"/>
              </w:rPr>
              <w:t>70°内窥镜</w:t>
            </w:r>
          </w:p>
        </w:tc>
        <w:tc>
          <w:tcPr>
            <w:tcW w:w="1626" w:type="dxa"/>
            <w:noWrap/>
            <w:hideMark/>
          </w:tcPr>
          <w:p w:rsidR="003F6AE6" w:rsidRPr="00D96DE2" w:rsidRDefault="003F6AE6" w:rsidP="00B043D4">
            <w:pPr>
              <w:jc w:val="center"/>
              <w:rPr>
                <w:rFonts w:ascii="微软雅黑" w:eastAsia="微软雅黑" w:hAnsi="微软雅黑"/>
                <w:color w:val="000000" w:themeColor="text1"/>
                <w:sz w:val="22"/>
              </w:rPr>
            </w:pPr>
            <w:r w:rsidRPr="00D96DE2">
              <w:rPr>
                <w:rFonts w:ascii="微软雅黑" w:eastAsia="微软雅黑" w:hAnsi="微软雅黑" w:hint="eastAsia"/>
                <w:color w:val="000000" w:themeColor="text1"/>
                <w:sz w:val="22"/>
              </w:rPr>
              <w:t>1支</w:t>
            </w:r>
          </w:p>
        </w:tc>
      </w:tr>
      <w:tr w:rsidR="003F6AE6" w:rsidRPr="00D96DE2" w:rsidTr="00B043D4">
        <w:trPr>
          <w:trHeight w:val="435"/>
        </w:trPr>
        <w:tc>
          <w:tcPr>
            <w:tcW w:w="1166" w:type="dxa"/>
            <w:noWrap/>
            <w:hideMark/>
          </w:tcPr>
          <w:p w:rsidR="003F6AE6" w:rsidRPr="00D96DE2" w:rsidRDefault="003F6AE6" w:rsidP="00B043D4">
            <w:pPr>
              <w:rPr>
                <w:rFonts w:ascii="微软雅黑" w:eastAsia="微软雅黑" w:hAnsi="微软雅黑"/>
                <w:color w:val="000000" w:themeColor="text1"/>
                <w:sz w:val="22"/>
              </w:rPr>
            </w:pPr>
            <w:r w:rsidRPr="00D96DE2">
              <w:rPr>
                <w:rFonts w:ascii="微软雅黑" w:eastAsia="微软雅黑" w:hAnsi="微软雅黑" w:hint="eastAsia"/>
                <w:color w:val="000000" w:themeColor="text1"/>
                <w:sz w:val="22"/>
              </w:rPr>
              <w:t>4</w:t>
            </w:r>
          </w:p>
        </w:tc>
        <w:tc>
          <w:tcPr>
            <w:tcW w:w="6189" w:type="dxa"/>
            <w:noWrap/>
            <w:hideMark/>
          </w:tcPr>
          <w:p w:rsidR="003F6AE6" w:rsidRPr="00D96DE2" w:rsidRDefault="003F6AE6" w:rsidP="00B043D4">
            <w:pPr>
              <w:rPr>
                <w:rFonts w:ascii="微软雅黑" w:eastAsia="微软雅黑" w:hAnsi="微软雅黑"/>
                <w:color w:val="000000" w:themeColor="text1"/>
                <w:sz w:val="22"/>
              </w:rPr>
            </w:pPr>
            <w:proofErr w:type="gramStart"/>
            <w:r w:rsidRPr="00D96DE2">
              <w:rPr>
                <w:rFonts w:ascii="微软雅黑" w:eastAsia="微软雅黑" w:hAnsi="微软雅黑" w:hint="eastAsia"/>
                <w:color w:val="000000" w:themeColor="text1"/>
                <w:sz w:val="22"/>
              </w:rPr>
              <w:t>镜鞘及闭孔</w:t>
            </w:r>
            <w:proofErr w:type="gramEnd"/>
            <w:r w:rsidRPr="00D96DE2">
              <w:rPr>
                <w:rFonts w:ascii="微软雅黑" w:eastAsia="微软雅黑" w:hAnsi="微软雅黑" w:hint="eastAsia"/>
                <w:color w:val="000000" w:themeColor="text1"/>
                <w:sz w:val="22"/>
              </w:rPr>
              <w:t>器</w:t>
            </w:r>
          </w:p>
        </w:tc>
        <w:tc>
          <w:tcPr>
            <w:tcW w:w="1626" w:type="dxa"/>
            <w:noWrap/>
            <w:hideMark/>
          </w:tcPr>
          <w:p w:rsidR="003F6AE6" w:rsidRPr="00D96DE2" w:rsidRDefault="003F6AE6" w:rsidP="00B043D4">
            <w:pPr>
              <w:jc w:val="center"/>
              <w:rPr>
                <w:rFonts w:ascii="微软雅黑" w:eastAsia="微软雅黑" w:hAnsi="微软雅黑"/>
                <w:color w:val="000000" w:themeColor="text1"/>
                <w:sz w:val="22"/>
              </w:rPr>
            </w:pPr>
            <w:r w:rsidRPr="00D96DE2">
              <w:rPr>
                <w:rFonts w:ascii="微软雅黑" w:eastAsia="微软雅黑" w:hAnsi="微软雅黑" w:hint="eastAsia"/>
                <w:color w:val="000000" w:themeColor="text1"/>
                <w:sz w:val="22"/>
              </w:rPr>
              <w:t>2支</w:t>
            </w:r>
          </w:p>
        </w:tc>
      </w:tr>
      <w:tr w:rsidR="003F6AE6" w:rsidRPr="00D96DE2" w:rsidTr="00B043D4">
        <w:trPr>
          <w:trHeight w:val="435"/>
        </w:trPr>
        <w:tc>
          <w:tcPr>
            <w:tcW w:w="1166" w:type="dxa"/>
            <w:noWrap/>
            <w:hideMark/>
          </w:tcPr>
          <w:p w:rsidR="003F6AE6" w:rsidRPr="00D96DE2" w:rsidRDefault="003F6AE6" w:rsidP="00B043D4">
            <w:pPr>
              <w:rPr>
                <w:rFonts w:ascii="微软雅黑" w:eastAsia="微软雅黑" w:hAnsi="微软雅黑"/>
                <w:color w:val="000000" w:themeColor="text1"/>
                <w:sz w:val="22"/>
              </w:rPr>
            </w:pPr>
            <w:r w:rsidRPr="00D96DE2">
              <w:rPr>
                <w:rFonts w:ascii="微软雅黑" w:eastAsia="微软雅黑" w:hAnsi="微软雅黑" w:hint="eastAsia"/>
                <w:color w:val="000000" w:themeColor="text1"/>
                <w:sz w:val="22"/>
              </w:rPr>
              <w:t>5</w:t>
            </w:r>
          </w:p>
        </w:tc>
        <w:tc>
          <w:tcPr>
            <w:tcW w:w="6189" w:type="dxa"/>
            <w:noWrap/>
            <w:hideMark/>
          </w:tcPr>
          <w:p w:rsidR="003F6AE6" w:rsidRPr="00D96DE2" w:rsidRDefault="003F6AE6" w:rsidP="00B043D4">
            <w:pPr>
              <w:rPr>
                <w:rFonts w:ascii="微软雅黑" w:eastAsia="微软雅黑" w:hAnsi="微软雅黑"/>
                <w:color w:val="000000" w:themeColor="text1"/>
                <w:sz w:val="22"/>
              </w:rPr>
            </w:pPr>
            <w:r w:rsidRPr="00D96DE2">
              <w:rPr>
                <w:rFonts w:ascii="微软雅黑" w:eastAsia="微软雅黑" w:hAnsi="微软雅黑" w:hint="eastAsia"/>
                <w:color w:val="000000" w:themeColor="text1"/>
                <w:sz w:val="22"/>
              </w:rPr>
              <w:t>操作器</w:t>
            </w:r>
          </w:p>
        </w:tc>
        <w:tc>
          <w:tcPr>
            <w:tcW w:w="1626" w:type="dxa"/>
            <w:noWrap/>
            <w:hideMark/>
          </w:tcPr>
          <w:p w:rsidR="003F6AE6" w:rsidRPr="00D96DE2" w:rsidRDefault="003F6AE6" w:rsidP="00B043D4">
            <w:pPr>
              <w:jc w:val="center"/>
              <w:rPr>
                <w:rFonts w:ascii="微软雅黑" w:eastAsia="微软雅黑" w:hAnsi="微软雅黑"/>
                <w:color w:val="000000" w:themeColor="text1"/>
                <w:sz w:val="22"/>
              </w:rPr>
            </w:pPr>
            <w:r w:rsidRPr="00D96DE2">
              <w:rPr>
                <w:rFonts w:ascii="微软雅黑" w:eastAsia="微软雅黑" w:hAnsi="微软雅黑" w:hint="eastAsia"/>
                <w:color w:val="000000" w:themeColor="text1"/>
                <w:sz w:val="22"/>
              </w:rPr>
              <w:t>1支</w:t>
            </w:r>
          </w:p>
        </w:tc>
      </w:tr>
      <w:tr w:rsidR="003F6AE6" w:rsidRPr="00D96DE2" w:rsidTr="00B043D4">
        <w:trPr>
          <w:trHeight w:val="435"/>
        </w:trPr>
        <w:tc>
          <w:tcPr>
            <w:tcW w:w="1166" w:type="dxa"/>
            <w:noWrap/>
            <w:hideMark/>
          </w:tcPr>
          <w:p w:rsidR="003F6AE6" w:rsidRPr="00D96DE2" w:rsidRDefault="003F6AE6" w:rsidP="00B043D4">
            <w:pPr>
              <w:rPr>
                <w:rFonts w:ascii="微软雅黑" w:eastAsia="微软雅黑" w:hAnsi="微软雅黑"/>
                <w:color w:val="000000" w:themeColor="text1"/>
                <w:sz w:val="22"/>
              </w:rPr>
            </w:pPr>
            <w:r w:rsidRPr="00D96DE2">
              <w:rPr>
                <w:rFonts w:ascii="微软雅黑" w:eastAsia="微软雅黑" w:hAnsi="微软雅黑" w:hint="eastAsia"/>
                <w:color w:val="000000" w:themeColor="text1"/>
                <w:sz w:val="22"/>
              </w:rPr>
              <w:t>6</w:t>
            </w:r>
          </w:p>
        </w:tc>
        <w:tc>
          <w:tcPr>
            <w:tcW w:w="6189" w:type="dxa"/>
            <w:noWrap/>
            <w:hideMark/>
          </w:tcPr>
          <w:p w:rsidR="003F6AE6" w:rsidRPr="00D96DE2" w:rsidRDefault="003F6AE6" w:rsidP="00B043D4">
            <w:pPr>
              <w:rPr>
                <w:rFonts w:ascii="微软雅黑" w:eastAsia="微软雅黑" w:hAnsi="微软雅黑"/>
                <w:color w:val="000000" w:themeColor="text1"/>
                <w:sz w:val="22"/>
              </w:rPr>
            </w:pPr>
            <w:r w:rsidRPr="00D96DE2">
              <w:rPr>
                <w:rFonts w:ascii="微软雅黑" w:eastAsia="微软雅黑" w:hAnsi="微软雅黑" w:hint="eastAsia"/>
                <w:color w:val="000000" w:themeColor="text1"/>
                <w:sz w:val="22"/>
              </w:rPr>
              <w:t>软性活检钳</w:t>
            </w:r>
          </w:p>
        </w:tc>
        <w:tc>
          <w:tcPr>
            <w:tcW w:w="1626" w:type="dxa"/>
            <w:noWrap/>
            <w:hideMark/>
          </w:tcPr>
          <w:p w:rsidR="003F6AE6" w:rsidRPr="00D96DE2" w:rsidRDefault="003F6AE6" w:rsidP="00B043D4">
            <w:pPr>
              <w:jc w:val="center"/>
              <w:rPr>
                <w:rFonts w:ascii="微软雅黑" w:eastAsia="微软雅黑" w:hAnsi="微软雅黑"/>
                <w:color w:val="000000" w:themeColor="text1"/>
                <w:sz w:val="22"/>
              </w:rPr>
            </w:pPr>
            <w:r w:rsidRPr="00D96DE2">
              <w:rPr>
                <w:rFonts w:ascii="微软雅黑" w:eastAsia="微软雅黑" w:hAnsi="微软雅黑" w:hint="eastAsia"/>
                <w:color w:val="000000" w:themeColor="text1"/>
                <w:sz w:val="22"/>
              </w:rPr>
              <w:t>1把</w:t>
            </w:r>
          </w:p>
        </w:tc>
      </w:tr>
      <w:tr w:rsidR="003F6AE6" w:rsidRPr="00D96DE2" w:rsidTr="00B043D4">
        <w:trPr>
          <w:trHeight w:val="435"/>
        </w:trPr>
        <w:tc>
          <w:tcPr>
            <w:tcW w:w="1166" w:type="dxa"/>
            <w:noWrap/>
            <w:hideMark/>
          </w:tcPr>
          <w:p w:rsidR="003F6AE6" w:rsidRPr="00D96DE2" w:rsidRDefault="003F6AE6" w:rsidP="00B043D4">
            <w:pPr>
              <w:rPr>
                <w:rFonts w:ascii="微软雅黑" w:eastAsia="微软雅黑" w:hAnsi="微软雅黑"/>
                <w:color w:val="000000" w:themeColor="text1"/>
                <w:sz w:val="22"/>
              </w:rPr>
            </w:pPr>
            <w:r w:rsidRPr="00D96DE2">
              <w:rPr>
                <w:rFonts w:ascii="微软雅黑" w:eastAsia="微软雅黑" w:hAnsi="微软雅黑" w:hint="eastAsia"/>
                <w:color w:val="000000" w:themeColor="text1"/>
                <w:sz w:val="22"/>
              </w:rPr>
              <w:t>7</w:t>
            </w:r>
          </w:p>
        </w:tc>
        <w:tc>
          <w:tcPr>
            <w:tcW w:w="6189" w:type="dxa"/>
            <w:noWrap/>
            <w:hideMark/>
          </w:tcPr>
          <w:p w:rsidR="003F6AE6" w:rsidRPr="00D96DE2" w:rsidRDefault="003F6AE6" w:rsidP="00B043D4">
            <w:pPr>
              <w:rPr>
                <w:rFonts w:ascii="微软雅黑" w:eastAsia="微软雅黑" w:hAnsi="微软雅黑"/>
                <w:color w:val="000000" w:themeColor="text1"/>
                <w:sz w:val="22"/>
              </w:rPr>
            </w:pPr>
            <w:r w:rsidRPr="00D96DE2">
              <w:rPr>
                <w:rFonts w:ascii="微软雅黑" w:eastAsia="微软雅黑" w:hAnsi="微软雅黑" w:hint="eastAsia"/>
                <w:color w:val="000000" w:themeColor="text1"/>
                <w:sz w:val="22"/>
              </w:rPr>
              <w:t>软性异物钳</w:t>
            </w:r>
          </w:p>
        </w:tc>
        <w:tc>
          <w:tcPr>
            <w:tcW w:w="1626" w:type="dxa"/>
            <w:noWrap/>
            <w:hideMark/>
          </w:tcPr>
          <w:p w:rsidR="003F6AE6" w:rsidRPr="00D96DE2" w:rsidRDefault="003F6AE6" w:rsidP="00B043D4">
            <w:pPr>
              <w:jc w:val="center"/>
              <w:rPr>
                <w:rFonts w:ascii="微软雅黑" w:eastAsia="微软雅黑" w:hAnsi="微软雅黑"/>
                <w:color w:val="000000" w:themeColor="text1"/>
                <w:sz w:val="22"/>
              </w:rPr>
            </w:pPr>
            <w:r w:rsidRPr="00D96DE2">
              <w:rPr>
                <w:rFonts w:ascii="微软雅黑" w:eastAsia="微软雅黑" w:hAnsi="微软雅黑" w:hint="eastAsia"/>
                <w:color w:val="000000" w:themeColor="text1"/>
                <w:sz w:val="22"/>
              </w:rPr>
              <w:t>1把</w:t>
            </w:r>
          </w:p>
        </w:tc>
      </w:tr>
      <w:tr w:rsidR="003F6AE6" w:rsidRPr="00D96DE2" w:rsidTr="00B043D4">
        <w:trPr>
          <w:trHeight w:val="435"/>
        </w:trPr>
        <w:tc>
          <w:tcPr>
            <w:tcW w:w="1166" w:type="dxa"/>
            <w:noWrap/>
            <w:hideMark/>
          </w:tcPr>
          <w:p w:rsidR="003F6AE6" w:rsidRPr="00D96DE2" w:rsidRDefault="003F6AE6" w:rsidP="00B043D4">
            <w:pPr>
              <w:rPr>
                <w:rFonts w:ascii="微软雅黑" w:eastAsia="微软雅黑" w:hAnsi="微软雅黑"/>
                <w:color w:val="000000" w:themeColor="text1"/>
                <w:sz w:val="22"/>
              </w:rPr>
            </w:pPr>
            <w:r w:rsidRPr="00D96DE2">
              <w:rPr>
                <w:rFonts w:ascii="微软雅黑" w:eastAsia="微软雅黑" w:hAnsi="微软雅黑" w:hint="eastAsia"/>
                <w:color w:val="000000" w:themeColor="text1"/>
                <w:sz w:val="22"/>
              </w:rPr>
              <w:t>8</w:t>
            </w:r>
          </w:p>
        </w:tc>
        <w:tc>
          <w:tcPr>
            <w:tcW w:w="6189" w:type="dxa"/>
            <w:noWrap/>
            <w:hideMark/>
          </w:tcPr>
          <w:p w:rsidR="003F6AE6" w:rsidRPr="00D96DE2" w:rsidRDefault="003F6AE6" w:rsidP="00B043D4">
            <w:pPr>
              <w:rPr>
                <w:rFonts w:ascii="微软雅黑" w:eastAsia="微软雅黑" w:hAnsi="微软雅黑"/>
                <w:color w:val="000000" w:themeColor="text1"/>
                <w:sz w:val="22"/>
              </w:rPr>
            </w:pPr>
            <w:r w:rsidRPr="00D96DE2">
              <w:rPr>
                <w:rFonts w:ascii="微软雅黑" w:eastAsia="微软雅黑" w:hAnsi="微软雅黑" w:hint="eastAsia"/>
                <w:color w:val="000000" w:themeColor="text1"/>
                <w:sz w:val="22"/>
              </w:rPr>
              <w:t>单插管镜桥</w:t>
            </w:r>
          </w:p>
        </w:tc>
        <w:tc>
          <w:tcPr>
            <w:tcW w:w="1626" w:type="dxa"/>
            <w:noWrap/>
            <w:hideMark/>
          </w:tcPr>
          <w:p w:rsidR="003F6AE6" w:rsidRPr="00D96DE2" w:rsidRDefault="003F6AE6" w:rsidP="00B043D4">
            <w:pPr>
              <w:jc w:val="center"/>
              <w:rPr>
                <w:rFonts w:ascii="微软雅黑" w:eastAsia="微软雅黑" w:hAnsi="微软雅黑"/>
                <w:color w:val="000000" w:themeColor="text1"/>
                <w:sz w:val="22"/>
              </w:rPr>
            </w:pPr>
            <w:r w:rsidRPr="00D96DE2">
              <w:rPr>
                <w:rFonts w:ascii="微软雅黑" w:eastAsia="微软雅黑" w:hAnsi="微软雅黑" w:hint="eastAsia"/>
                <w:color w:val="000000" w:themeColor="text1"/>
                <w:sz w:val="22"/>
              </w:rPr>
              <w:t>1支</w:t>
            </w:r>
          </w:p>
        </w:tc>
      </w:tr>
      <w:tr w:rsidR="003F6AE6" w:rsidRPr="00D96DE2" w:rsidTr="00B043D4">
        <w:trPr>
          <w:trHeight w:val="435"/>
        </w:trPr>
        <w:tc>
          <w:tcPr>
            <w:tcW w:w="1166" w:type="dxa"/>
            <w:noWrap/>
            <w:hideMark/>
          </w:tcPr>
          <w:p w:rsidR="003F6AE6" w:rsidRPr="00D96DE2" w:rsidRDefault="003F6AE6" w:rsidP="00B043D4">
            <w:pPr>
              <w:rPr>
                <w:rFonts w:ascii="微软雅黑" w:eastAsia="微软雅黑" w:hAnsi="微软雅黑"/>
                <w:color w:val="000000" w:themeColor="text1"/>
                <w:sz w:val="22"/>
              </w:rPr>
            </w:pPr>
            <w:r w:rsidRPr="00D96DE2">
              <w:rPr>
                <w:rFonts w:ascii="微软雅黑" w:eastAsia="微软雅黑" w:hAnsi="微软雅黑" w:hint="eastAsia"/>
                <w:color w:val="000000" w:themeColor="text1"/>
                <w:sz w:val="22"/>
              </w:rPr>
              <w:t>9</w:t>
            </w:r>
          </w:p>
        </w:tc>
        <w:tc>
          <w:tcPr>
            <w:tcW w:w="6189" w:type="dxa"/>
            <w:noWrap/>
            <w:hideMark/>
          </w:tcPr>
          <w:p w:rsidR="003F6AE6" w:rsidRPr="00D96DE2" w:rsidRDefault="003F6AE6" w:rsidP="00B043D4">
            <w:pPr>
              <w:rPr>
                <w:rFonts w:ascii="微软雅黑" w:eastAsia="微软雅黑" w:hAnsi="微软雅黑"/>
                <w:color w:val="000000" w:themeColor="text1"/>
                <w:sz w:val="22"/>
              </w:rPr>
            </w:pPr>
            <w:r w:rsidRPr="00D96DE2">
              <w:rPr>
                <w:rFonts w:ascii="微软雅黑" w:eastAsia="微软雅黑" w:hAnsi="微软雅黑" w:hint="eastAsia"/>
                <w:color w:val="000000" w:themeColor="text1"/>
                <w:sz w:val="22"/>
              </w:rPr>
              <w:t>进水接头</w:t>
            </w:r>
          </w:p>
        </w:tc>
        <w:tc>
          <w:tcPr>
            <w:tcW w:w="1626" w:type="dxa"/>
            <w:noWrap/>
            <w:hideMark/>
          </w:tcPr>
          <w:p w:rsidR="003F6AE6" w:rsidRPr="00D96DE2" w:rsidRDefault="003F6AE6" w:rsidP="00B043D4">
            <w:pPr>
              <w:jc w:val="center"/>
              <w:rPr>
                <w:rFonts w:ascii="微软雅黑" w:eastAsia="微软雅黑" w:hAnsi="微软雅黑"/>
                <w:color w:val="000000" w:themeColor="text1"/>
                <w:sz w:val="22"/>
              </w:rPr>
            </w:pPr>
            <w:r w:rsidRPr="00D96DE2">
              <w:rPr>
                <w:rFonts w:ascii="微软雅黑" w:eastAsia="微软雅黑" w:hAnsi="微软雅黑" w:hint="eastAsia"/>
                <w:color w:val="000000" w:themeColor="text1"/>
                <w:sz w:val="22"/>
              </w:rPr>
              <w:t>1只</w:t>
            </w:r>
          </w:p>
        </w:tc>
      </w:tr>
      <w:tr w:rsidR="003F6AE6" w:rsidRPr="00D96DE2" w:rsidTr="00B043D4">
        <w:trPr>
          <w:trHeight w:val="435"/>
        </w:trPr>
        <w:tc>
          <w:tcPr>
            <w:tcW w:w="1166" w:type="dxa"/>
            <w:noWrap/>
            <w:hideMark/>
          </w:tcPr>
          <w:p w:rsidR="003F6AE6" w:rsidRPr="00D96DE2" w:rsidRDefault="003F6AE6" w:rsidP="00B043D4">
            <w:pPr>
              <w:rPr>
                <w:rFonts w:ascii="微软雅黑" w:eastAsia="微软雅黑" w:hAnsi="微软雅黑"/>
                <w:color w:val="000000" w:themeColor="text1"/>
                <w:sz w:val="22"/>
              </w:rPr>
            </w:pPr>
            <w:r w:rsidRPr="00D96DE2">
              <w:rPr>
                <w:rFonts w:ascii="微软雅黑" w:eastAsia="微软雅黑" w:hAnsi="微软雅黑" w:hint="eastAsia"/>
                <w:color w:val="000000" w:themeColor="text1"/>
                <w:sz w:val="22"/>
              </w:rPr>
              <w:t>10</w:t>
            </w:r>
          </w:p>
        </w:tc>
        <w:tc>
          <w:tcPr>
            <w:tcW w:w="6189" w:type="dxa"/>
            <w:noWrap/>
            <w:hideMark/>
          </w:tcPr>
          <w:p w:rsidR="003F6AE6" w:rsidRPr="00D96DE2" w:rsidRDefault="003F6AE6" w:rsidP="00B043D4">
            <w:pPr>
              <w:rPr>
                <w:rFonts w:ascii="微软雅黑" w:eastAsia="微软雅黑" w:hAnsi="微软雅黑"/>
                <w:color w:val="000000" w:themeColor="text1"/>
                <w:sz w:val="22"/>
              </w:rPr>
            </w:pPr>
            <w:r w:rsidRPr="00D96DE2">
              <w:rPr>
                <w:rFonts w:ascii="微软雅黑" w:eastAsia="微软雅黑" w:hAnsi="微软雅黑" w:hint="eastAsia"/>
                <w:color w:val="000000" w:themeColor="text1"/>
                <w:sz w:val="22"/>
              </w:rPr>
              <w:t>密 封 帽</w:t>
            </w:r>
          </w:p>
        </w:tc>
        <w:tc>
          <w:tcPr>
            <w:tcW w:w="1626" w:type="dxa"/>
            <w:noWrap/>
            <w:hideMark/>
          </w:tcPr>
          <w:p w:rsidR="003F6AE6" w:rsidRPr="00D96DE2" w:rsidRDefault="003F6AE6" w:rsidP="00B043D4">
            <w:pPr>
              <w:jc w:val="center"/>
              <w:rPr>
                <w:rFonts w:ascii="微软雅黑" w:eastAsia="微软雅黑" w:hAnsi="微软雅黑"/>
                <w:color w:val="000000" w:themeColor="text1"/>
                <w:sz w:val="22"/>
              </w:rPr>
            </w:pPr>
            <w:r w:rsidRPr="00D96DE2">
              <w:rPr>
                <w:rFonts w:ascii="微软雅黑" w:eastAsia="微软雅黑" w:hAnsi="微软雅黑" w:hint="eastAsia"/>
                <w:color w:val="000000" w:themeColor="text1"/>
                <w:sz w:val="22"/>
              </w:rPr>
              <w:t>10粒</w:t>
            </w:r>
          </w:p>
        </w:tc>
      </w:tr>
      <w:tr w:rsidR="003F6AE6" w:rsidRPr="00D96DE2" w:rsidTr="00B043D4">
        <w:trPr>
          <w:trHeight w:val="435"/>
        </w:trPr>
        <w:tc>
          <w:tcPr>
            <w:tcW w:w="1166" w:type="dxa"/>
            <w:noWrap/>
            <w:hideMark/>
          </w:tcPr>
          <w:p w:rsidR="003F6AE6" w:rsidRPr="00D96DE2" w:rsidRDefault="003F6AE6" w:rsidP="00B043D4">
            <w:pPr>
              <w:rPr>
                <w:rFonts w:ascii="微软雅黑" w:eastAsia="微软雅黑" w:hAnsi="微软雅黑"/>
                <w:color w:val="000000" w:themeColor="text1"/>
                <w:sz w:val="22"/>
              </w:rPr>
            </w:pPr>
            <w:r w:rsidRPr="00D96DE2">
              <w:rPr>
                <w:rFonts w:ascii="微软雅黑" w:eastAsia="微软雅黑" w:hAnsi="微软雅黑" w:hint="eastAsia"/>
                <w:color w:val="000000" w:themeColor="text1"/>
                <w:sz w:val="22"/>
              </w:rPr>
              <w:t>11</w:t>
            </w:r>
          </w:p>
        </w:tc>
        <w:tc>
          <w:tcPr>
            <w:tcW w:w="6189" w:type="dxa"/>
            <w:noWrap/>
            <w:hideMark/>
          </w:tcPr>
          <w:p w:rsidR="003F6AE6" w:rsidRPr="00D96DE2" w:rsidRDefault="003F6AE6" w:rsidP="00B043D4">
            <w:pPr>
              <w:rPr>
                <w:rFonts w:ascii="微软雅黑" w:eastAsia="微软雅黑" w:hAnsi="微软雅黑"/>
                <w:color w:val="000000" w:themeColor="text1"/>
                <w:sz w:val="22"/>
              </w:rPr>
            </w:pPr>
            <w:r w:rsidRPr="00D96DE2">
              <w:rPr>
                <w:rFonts w:ascii="微软雅黑" w:eastAsia="微软雅黑" w:hAnsi="微软雅黑" w:hint="eastAsia"/>
                <w:color w:val="000000" w:themeColor="text1"/>
                <w:sz w:val="22"/>
              </w:rPr>
              <w:t>清 洗 刷</w:t>
            </w:r>
          </w:p>
        </w:tc>
        <w:tc>
          <w:tcPr>
            <w:tcW w:w="1626" w:type="dxa"/>
            <w:noWrap/>
            <w:hideMark/>
          </w:tcPr>
          <w:p w:rsidR="003F6AE6" w:rsidRPr="00D96DE2" w:rsidRDefault="003F6AE6" w:rsidP="00B043D4">
            <w:pPr>
              <w:jc w:val="center"/>
              <w:rPr>
                <w:rFonts w:ascii="微软雅黑" w:eastAsia="微软雅黑" w:hAnsi="微软雅黑"/>
                <w:color w:val="000000" w:themeColor="text1"/>
                <w:sz w:val="22"/>
              </w:rPr>
            </w:pPr>
            <w:r w:rsidRPr="00D96DE2">
              <w:rPr>
                <w:rFonts w:ascii="微软雅黑" w:eastAsia="微软雅黑" w:hAnsi="微软雅黑" w:hint="eastAsia"/>
                <w:color w:val="000000" w:themeColor="text1"/>
                <w:sz w:val="22"/>
              </w:rPr>
              <w:t>1支</w:t>
            </w:r>
          </w:p>
        </w:tc>
      </w:tr>
      <w:tr w:rsidR="003F6AE6" w:rsidRPr="00D96DE2" w:rsidTr="00B043D4">
        <w:trPr>
          <w:trHeight w:val="435"/>
        </w:trPr>
        <w:tc>
          <w:tcPr>
            <w:tcW w:w="1166" w:type="dxa"/>
            <w:noWrap/>
            <w:hideMark/>
          </w:tcPr>
          <w:p w:rsidR="003F6AE6" w:rsidRPr="00D96DE2" w:rsidRDefault="003F6AE6" w:rsidP="00B043D4">
            <w:pPr>
              <w:rPr>
                <w:rFonts w:ascii="微软雅黑" w:eastAsia="微软雅黑" w:hAnsi="微软雅黑"/>
                <w:bCs/>
                <w:color w:val="000000" w:themeColor="text1"/>
                <w:sz w:val="22"/>
              </w:rPr>
            </w:pPr>
            <w:r w:rsidRPr="00D96DE2">
              <w:rPr>
                <w:rFonts w:ascii="微软雅黑" w:eastAsia="微软雅黑" w:hAnsi="微软雅黑" w:hint="eastAsia"/>
                <w:bCs/>
                <w:color w:val="000000" w:themeColor="text1"/>
                <w:sz w:val="22"/>
              </w:rPr>
              <w:t>（二）</w:t>
            </w:r>
          </w:p>
        </w:tc>
        <w:tc>
          <w:tcPr>
            <w:tcW w:w="6189" w:type="dxa"/>
            <w:noWrap/>
            <w:hideMark/>
          </w:tcPr>
          <w:p w:rsidR="003F6AE6" w:rsidRPr="00D96DE2" w:rsidRDefault="003F6AE6" w:rsidP="00B043D4">
            <w:pPr>
              <w:rPr>
                <w:rFonts w:ascii="微软雅黑" w:eastAsia="微软雅黑" w:hAnsi="微软雅黑"/>
                <w:bCs/>
                <w:color w:val="000000" w:themeColor="text1"/>
                <w:sz w:val="22"/>
              </w:rPr>
            </w:pPr>
            <w:r w:rsidRPr="00D96DE2">
              <w:rPr>
                <w:rFonts w:ascii="微软雅黑" w:eastAsia="微软雅黑" w:hAnsi="微软雅黑" w:hint="eastAsia"/>
                <w:bCs/>
                <w:color w:val="000000" w:themeColor="text1"/>
                <w:sz w:val="22"/>
              </w:rPr>
              <w:t>加压器</w:t>
            </w:r>
          </w:p>
        </w:tc>
        <w:tc>
          <w:tcPr>
            <w:tcW w:w="1626" w:type="dxa"/>
            <w:noWrap/>
            <w:hideMark/>
          </w:tcPr>
          <w:p w:rsidR="003F6AE6" w:rsidRPr="00D96DE2" w:rsidRDefault="003F6AE6" w:rsidP="00B043D4">
            <w:pPr>
              <w:jc w:val="center"/>
              <w:rPr>
                <w:rFonts w:ascii="微软雅黑" w:eastAsia="微软雅黑" w:hAnsi="微软雅黑"/>
                <w:color w:val="000000" w:themeColor="text1"/>
                <w:sz w:val="22"/>
              </w:rPr>
            </w:pPr>
          </w:p>
        </w:tc>
      </w:tr>
      <w:tr w:rsidR="003F6AE6" w:rsidRPr="00D96DE2" w:rsidTr="00B043D4">
        <w:trPr>
          <w:trHeight w:val="435"/>
        </w:trPr>
        <w:tc>
          <w:tcPr>
            <w:tcW w:w="1166" w:type="dxa"/>
            <w:noWrap/>
            <w:hideMark/>
          </w:tcPr>
          <w:p w:rsidR="003F6AE6" w:rsidRPr="00D96DE2" w:rsidRDefault="003F6AE6" w:rsidP="00B043D4">
            <w:pPr>
              <w:rPr>
                <w:rFonts w:ascii="微软雅黑" w:eastAsia="微软雅黑" w:hAnsi="微软雅黑"/>
                <w:color w:val="000000" w:themeColor="text1"/>
                <w:sz w:val="22"/>
              </w:rPr>
            </w:pPr>
            <w:r w:rsidRPr="00D96DE2">
              <w:rPr>
                <w:rFonts w:ascii="微软雅黑" w:eastAsia="微软雅黑" w:hAnsi="微软雅黑" w:hint="eastAsia"/>
                <w:color w:val="000000" w:themeColor="text1"/>
                <w:sz w:val="22"/>
              </w:rPr>
              <w:t>1</w:t>
            </w:r>
          </w:p>
        </w:tc>
        <w:tc>
          <w:tcPr>
            <w:tcW w:w="6189" w:type="dxa"/>
            <w:noWrap/>
            <w:hideMark/>
          </w:tcPr>
          <w:p w:rsidR="003F6AE6" w:rsidRPr="00D96DE2" w:rsidRDefault="003F6AE6" w:rsidP="00B043D4">
            <w:pPr>
              <w:rPr>
                <w:rFonts w:ascii="微软雅黑" w:eastAsia="微软雅黑" w:hAnsi="微软雅黑"/>
                <w:color w:val="000000" w:themeColor="text1"/>
                <w:sz w:val="22"/>
              </w:rPr>
            </w:pPr>
            <w:r w:rsidRPr="00D96DE2">
              <w:rPr>
                <w:rFonts w:ascii="微软雅黑" w:eastAsia="微软雅黑" w:hAnsi="微软雅黑" w:hint="eastAsia"/>
                <w:color w:val="000000" w:themeColor="text1"/>
                <w:sz w:val="22"/>
              </w:rPr>
              <w:t>加压器（蠕动泵）</w:t>
            </w:r>
          </w:p>
        </w:tc>
        <w:tc>
          <w:tcPr>
            <w:tcW w:w="1626" w:type="dxa"/>
            <w:noWrap/>
            <w:hideMark/>
          </w:tcPr>
          <w:p w:rsidR="003F6AE6" w:rsidRPr="00D96DE2" w:rsidRDefault="003F6AE6" w:rsidP="00B043D4">
            <w:pPr>
              <w:jc w:val="center"/>
              <w:rPr>
                <w:rFonts w:ascii="微软雅黑" w:eastAsia="微软雅黑" w:hAnsi="微软雅黑"/>
                <w:color w:val="000000" w:themeColor="text1"/>
                <w:sz w:val="22"/>
              </w:rPr>
            </w:pPr>
            <w:r w:rsidRPr="00D96DE2">
              <w:rPr>
                <w:rFonts w:ascii="微软雅黑" w:eastAsia="微软雅黑" w:hAnsi="微软雅黑" w:hint="eastAsia"/>
                <w:color w:val="000000" w:themeColor="text1"/>
                <w:sz w:val="22"/>
              </w:rPr>
              <w:t>1台</w:t>
            </w:r>
          </w:p>
        </w:tc>
      </w:tr>
      <w:tr w:rsidR="003F6AE6" w:rsidRPr="00D96DE2" w:rsidTr="00B043D4">
        <w:trPr>
          <w:trHeight w:val="435"/>
        </w:trPr>
        <w:tc>
          <w:tcPr>
            <w:tcW w:w="1166" w:type="dxa"/>
            <w:noWrap/>
            <w:hideMark/>
          </w:tcPr>
          <w:p w:rsidR="003F6AE6" w:rsidRPr="00D96DE2" w:rsidRDefault="003F6AE6" w:rsidP="00B043D4">
            <w:pPr>
              <w:rPr>
                <w:rFonts w:ascii="微软雅黑" w:eastAsia="微软雅黑" w:hAnsi="微软雅黑"/>
                <w:color w:val="000000" w:themeColor="text1"/>
                <w:sz w:val="22"/>
              </w:rPr>
            </w:pPr>
            <w:r w:rsidRPr="00D96DE2">
              <w:rPr>
                <w:rFonts w:ascii="微软雅黑" w:eastAsia="微软雅黑" w:hAnsi="微软雅黑" w:hint="eastAsia"/>
                <w:color w:val="000000" w:themeColor="text1"/>
                <w:sz w:val="22"/>
              </w:rPr>
              <w:t>2</w:t>
            </w:r>
          </w:p>
        </w:tc>
        <w:tc>
          <w:tcPr>
            <w:tcW w:w="6189" w:type="dxa"/>
            <w:noWrap/>
            <w:hideMark/>
          </w:tcPr>
          <w:p w:rsidR="003F6AE6" w:rsidRPr="00D96DE2" w:rsidRDefault="003F6AE6" w:rsidP="00B043D4">
            <w:pPr>
              <w:rPr>
                <w:rFonts w:ascii="微软雅黑" w:eastAsia="微软雅黑" w:hAnsi="微软雅黑"/>
                <w:color w:val="000000" w:themeColor="text1"/>
                <w:sz w:val="22"/>
              </w:rPr>
            </w:pPr>
            <w:r w:rsidRPr="00D96DE2">
              <w:rPr>
                <w:rFonts w:ascii="微软雅黑" w:eastAsia="微软雅黑" w:hAnsi="微软雅黑" w:hint="eastAsia"/>
                <w:color w:val="000000" w:themeColor="text1"/>
                <w:sz w:val="22"/>
              </w:rPr>
              <w:t>传感器</w:t>
            </w:r>
          </w:p>
        </w:tc>
        <w:tc>
          <w:tcPr>
            <w:tcW w:w="1626" w:type="dxa"/>
            <w:noWrap/>
            <w:hideMark/>
          </w:tcPr>
          <w:p w:rsidR="003F6AE6" w:rsidRPr="00D96DE2" w:rsidRDefault="003F6AE6" w:rsidP="00B043D4">
            <w:pPr>
              <w:jc w:val="center"/>
              <w:rPr>
                <w:rFonts w:ascii="微软雅黑" w:eastAsia="微软雅黑" w:hAnsi="微软雅黑"/>
                <w:color w:val="000000" w:themeColor="text1"/>
                <w:sz w:val="22"/>
              </w:rPr>
            </w:pPr>
            <w:r w:rsidRPr="00D96DE2">
              <w:rPr>
                <w:rFonts w:ascii="微软雅黑" w:eastAsia="微软雅黑" w:hAnsi="微软雅黑" w:hint="eastAsia"/>
                <w:color w:val="000000" w:themeColor="text1"/>
                <w:sz w:val="22"/>
              </w:rPr>
              <w:t>1套</w:t>
            </w:r>
          </w:p>
        </w:tc>
      </w:tr>
      <w:tr w:rsidR="003F6AE6" w:rsidRPr="00D96DE2" w:rsidTr="00B043D4">
        <w:trPr>
          <w:trHeight w:val="435"/>
        </w:trPr>
        <w:tc>
          <w:tcPr>
            <w:tcW w:w="1166" w:type="dxa"/>
            <w:noWrap/>
            <w:hideMark/>
          </w:tcPr>
          <w:p w:rsidR="003F6AE6" w:rsidRPr="00D96DE2" w:rsidRDefault="003F6AE6" w:rsidP="00B043D4">
            <w:pPr>
              <w:rPr>
                <w:rFonts w:ascii="微软雅黑" w:eastAsia="微软雅黑" w:hAnsi="微软雅黑"/>
                <w:color w:val="000000" w:themeColor="text1"/>
                <w:sz w:val="22"/>
              </w:rPr>
            </w:pPr>
            <w:r w:rsidRPr="00D96DE2">
              <w:rPr>
                <w:rFonts w:ascii="微软雅黑" w:eastAsia="微软雅黑" w:hAnsi="微软雅黑" w:hint="eastAsia"/>
                <w:color w:val="000000" w:themeColor="text1"/>
                <w:sz w:val="22"/>
              </w:rPr>
              <w:t>3</w:t>
            </w:r>
          </w:p>
        </w:tc>
        <w:tc>
          <w:tcPr>
            <w:tcW w:w="6189" w:type="dxa"/>
            <w:noWrap/>
            <w:hideMark/>
          </w:tcPr>
          <w:p w:rsidR="003F6AE6" w:rsidRPr="00D96DE2" w:rsidRDefault="003F6AE6" w:rsidP="00B043D4">
            <w:pPr>
              <w:rPr>
                <w:rFonts w:ascii="微软雅黑" w:eastAsia="微软雅黑" w:hAnsi="微软雅黑"/>
                <w:color w:val="000000" w:themeColor="text1"/>
                <w:sz w:val="22"/>
              </w:rPr>
            </w:pPr>
            <w:proofErr w:type="gramStart"/>
            <w:r w:rsidRPr="00D96DE2">
              <w:rPr>
                <w:rFonts w:ascii="微软雅黑" w:eastAsia="微软雅黑" w:hAnsi="微软雅黑" w:hint="eastAsia"/>
                <w:color w:val="000000" w:themeColor="text1"/>
                <w:sz w:val="22"/>
              </w:rPr>
              <w:t>短穿刺针</w:t>
            </w:r>
            <w:proofErr w:type="gramEnd"/>
          </w:p>
        </w:tc>
        <w:tc>
          <w:tcPr>
            <w:tcW w:w="1626" w:type="dxa"/>
            <w:noWrap/>
            <w:hideMark/>
          </w:tcPr>
          <w:p w:rsidR="003F6AE6" w:rsidRPr="00D96DE2" w:rsidRDefault="003F6AE6" w:rsidP="00B043D4">
            <w:pPr>
              <w:jc w:val="center"/>
              <w:rPr>
                <w:rFonts w:ascii="微软雅黑" w:eastAsia="微软雅黑" w:hAnsi="微软雅黑"/>
                <w:color w:val="000000" w:themeColor="text1"/>
                <w:sz w:val="22"/>
              </w:rPr>
            </w:pPr>
            <w:r w:rsidRPr="00D96DE2">
              <w:rPr>
                <w:rFonts w:ascii="微软雅黑" w:eastAsia="微软雅黑" w:hAnsi="微软雅黑" w:hint="eastAsia"/>
                <w:color w:val="000000" w:themeColor="text1"/>
                <w:sz w:val="22"/>
              </w:rPr>
              <w:t>1根</w:t>
            </w:r>
          </w:p>
        </w:tc>
      </w:tr>
      <w:tr w:rsidR="003F6AE6" w:rsidRPr="00D96DE2" w:rsidTr="00B043D4">
        <w:trPr>
          <w:trHeight w:val="435"/>
        </w:trPr>
        <w:tc>
          <w:tcPr>
            <w:tcW w:w="1166" w:type="dxa"/>
            <w:noWrap/>
            <w:hideMark/>
          </w:tcPr>
          <w:p w:rsidR="003F6AE6" w:rsidRPr="00D96DE2" w:rsidRDefault="003F6AE6" w:rsidP="00B043D4">
            <w:pPr>
              <w:rPr>
                <w:rFonts w:ascii="微软雅黑" w:eastAsia="微软雅黑" w:hAnsi="微软雅黑"/>
                <w:color w:val="000000" w:themeColor="text1"/>
                <w:sz w:val="22"/>
              </w:rPr>
            </w:pPr>
            <w:r w:rsidRPr="00D96DE2">
              <w:rPr>
                <w:rFonts w:ascii="微软雅黑" w:eastAsia="微软雅黑" w:hAnsi="微软雅黑" w:hint="eastAsia"/>
                <w:color w:val="000000" w:themeColor="text1"/>
                <w:sz w:val="22"/>
              </w:rPr>
              <w:t>4</w:t>
            </w:r>
          </w:p>
        </w:tc>
        <w:tc>
          <w:tcPr>
            <w:tcW w:w="6189" w:type="dxa"/>
            <w:noWrap/>
            <w:hideMark/>
          </w:tcPr>
          <w:p w:rsidR="003F6AE6" w:rsidRPr="00D96DE2" w:rsidRDefault="003F6AE6" w:rsidP="00B043D4">
            <w:pPr>
              <w:rPr>
                <w:rFonts w:ascii="微软雅黑" w:eastAsia="微软雅黑" w:hAnsi="微软雅黑"/>
                <w:color w:val="000000" w:themeColor="text1"/>
                <w:sz w:val="22"/>
              </w:rPr>
            </w:pPr>
            <w:r w:rsidRPr="00D96DE2">
              <w:rPr>
                <w:rFonts w:ascii="微软雅黑" w:eastAsia="微软雅黑" w:hAnsi="微软雅黑" w:hint="eastAsia"/>
                <w:color w:val="000000" w:themeColor="text1"/>
                <w:sz w:val="22"/>
              </w:rPr>
              <w:t>灌注管路</w:t>
            </w:r>
          </w:p>
        </w:tc>
        <w:tc>
          <w:tcPr>
            <w:tcW w:w="1626" w:type="dxa"/>
            <w:noWrap/>
            <w:hideMark/>
          </w:tcPr>
          <w:p w:rsidR="003F6AE6" w:rsidRPr="00D96DE2" w:rsidRDefault="003F6AE6" w:rsidP="00B043D4">
            <w:pPr>
              <w:jc w:val="center"/>
              <w:rPr>
                <w:rFonts w:ascii="微软雅黑" w:eastAsia="微软雅黑" w:hAnsi="微软雅黑"/>
                <w:color w:val="000000" w:themeColor="text1"/>
                <w:sz w:val="22"/>
              </w:rPr>
            </w:pPr>
            <w:r w:rsidRPr="00D96DE2">
              <w:rPr>
                <w:rFonts w:ascii="微软雅黑" w:eastAsia="微软雅黑" w:hAnsi="微软雅黑" w:hint="eastAsia"/>
                <w:color w:val="000000" w:themeColor="text1"/>
                <w:sz w:val="22"/>
              </w:rPr>
              <w:t>1套</w:t>
            </w:r>
          </w:p>
        </w:tc>
      </w:tr>
      <w:tr w:rsidR="003F6AE6" w:rsidRPr="00D96DE2" w:rsidTr="00B043D4">
        <w:trPr>
          <w:trHeight w:val="435"/>
        </w:trPr>
        <w:tc>
          <w:tcPr>
            <w:tcW w:w="1166" w:type="dxa"/>
            <w:noWrap/>
            <w:hideMark/>
          </w:tcPr>
          <w:p w:rsidR="003F6AE6" w:rsidRPr="00D96DE2" w:rsidRDefault="003F6AE6" w:rsidP="00B043D4">
            <w:pPr>
              <w:jc w:val="center"/>
              <w:rPr>
                <w:rFonts w:ascii="微软雅黑" w:eastAsia="微软雅黑" w:hAnsi="微软雅黑"/>
                <w:b/>
                <w:bCs/>
                <w:color w:val="000000" w:themeColor="text1"/>
                <w:sz w:val="22"/>
              </w:rPr>
            </w:pPr>
            <w:r w:rsidRPr="00D96DE2">
              <w:rPr>
                <w:rFonts w:ascii="微软雅黑" w:eastAsia="微软雅黑" w:hAnsi="微软雅黑" w:hint="eastAsia"/>
                <w:b/>
                <w:bCs/>
                <w:color w:val="000000" w:themeColor="text1"/>
                <w:sz w:val="22"/>
              </w:rPr>
              <w:t>四</w:t>
            </w:r>
          </w:p>
        </w:tc>
        <w:tc>
          <w:tcPr>
            <w:tcW w:w="7815" w:type="dxa"/>
            <w:gridSpan w:val="2"/>
            <w:noWrap/>
            <w:hideMark/>
          </w:tcPr>
          <w:p w:rsidR="003F6AE6" w:rsidRPr="00D96DE2" w:rsidRDefault="003F6AE6" w:rsidP="00B043D4">
            <w:pPr>
              <w:jc w:val="center"/>
              <w:rPr>
                <w:rFonts w:ascii="微软雅黑" w:eastAsia="微软雅黑" w:hAnsi="微软雅黑"/>
                <w:b/>
                <w:bCs/>
                <w:color w:val="000000" w:themeColor="text1"/>
                <w:sz w:val="22"/>
              </w:rPr>
            </w:pPr>
            <w:r w:rsidRPr="00D96DE2">
              <w:rPr>
                <w:rFonts w:ascii="微软雅黑" w:eastAsia="微软雅黑" w:hAnsi="微软雅黑" w:hint="eastAsia"/>
                <w:b/>
                <w:bCs/>
                <w:color w:val="000000" w:themeColor="text1"/>
                <w:sz w:val="22"/>
              </w:rPr>
              <w:t>评审规则（总分10）</w:t>
            </w:r>
          </w:p>
        </w:tc>
      </w:tr>
      <w:tr w:rsidR="003F6AE6" w:rsidRPr="00D96DE2" w:rsidTr="00B043D4">
        <w:trPr>
          <w:trHeight w:val="390"/>
        </w:trPr>
        <w:tc>
          <w:tcPr>
            <w:tcW w:w="1166" w:type="dxa"/>
            <w:noWrap/>
            <w:hideMark/>
          </w:tcPr>
          <w:p w:rsidR="003F6AE6" w:rsidRPr="00D96DE2" w:rsidRDefault="003F6AE6" w:rsidP="00B043D4">
            <w:pPr>
              <w:rPr>
                <w:rFonts w:ascii="微软雅黑" w:eastAsia="微软雅黑" w:hAnsi="微软雅黑"/>
                <w:color w:val="000000" w:themeColor="text1"/>
                <w:sz w:val="22"/>
              </w:rPr>
            </w:pPr>
            <w:r w:rsidRPr="00D96DE2">
              <w:rPr>
                <w:rFonts w:ascii="微软雅黑" w:eastAsia="微软雅黑" w:hAnsi="微软雅黑" w:hint="eastAsia"/>
                <w:color w:val="000000" w:themeColor="text1"/>
                <w:sz w:val="22"/>
              </w:rPr>
              <w:t>评分点</w:t>
            </w:r>
          </w:p>
        </w:tc>
        <w:tc>
          <w:tcPr>
            <w:tcW w:w="6189" w:type="dxa"/>
            <w:noWrap/>
            <w:hideMark/>
          </w:tcPr>
          <w:p w:rsidR="003F6AE6" w:rsidRPr="00D96DE2" w:rsidRDefault="003F6AE6" w:rsidP="00B043D4">
            <w:pPr>
              <w:rPr>
                <w:rFonts w:ascii="微软雅黑" w:eastAsia="微软雅黑" w:hAnsi="微软雅黑"/>
                <w:color w:val="000000" w:themeColor="text1"/>
                <w:sz w:val="22"/>
              </w:rPr>
            </w:pPr>
            <w:r w:rsidRPr="00D96DE2">
              <w:rPr>
                <w:rFonts w:ascii="微软雅黑" w:eastAsia="微软雅黑" w:hAnsi="微软雅黑" w:hint="eastAsia"/>
                <w:color w:val="000000" w:themeColor="text1"/>
                <w:sz w:val="22"/>
              </w:rPr>
              <w:t>评分细则</w:t>
            </w:r>
          </w:p>
        </w:tc>
        <w:tc>
          <w:tcPr>
            <w:tcW w:w="1626" w:type="dxa"/>
            <w:noWrap/>
            <w:hideMark/>
          </w:tcPr>
          <w:p w:rsidR="003F6AE6" w:rsidRPr="00D96DE2" w:rsidRDefault="003F6AE6" w:rsidP="00B043D4">
            <w:pPr>
              <w:rPr>
                <w:rFonts w:ascii="微软雅黑" w:eastAsia="微软雅黑" w:hAnsi="微软雅黑"/>
                <w:color w:val="000000" w:themeColor="text1"/>
                <w:sz w:val="22"/>
              </w:rPr>
            </w:pPr>
            <w:r w:rsidRPr="00D96DE2">
              <w:rPr>
                <w:rFonts w:ascii="微软雅黑" w:eastAsia="微软雅黑" w:hAnsi="微软雅黑" w:hint="eastAsia"/>
                <w:color w:val="000000" w:themeColor="text1"/>
                <w:sz w:val="22"/>
              </w:rPr>
              <w:t>分值</w:t>
            </w:r>
          </w:p>
        </w:tc>
      </w:tr>
      <w:tr w:rsidR="003F6AE6" w:rsidRPr="00D96DE2" w:rsidTr="00B043D4">
        <w:trPr>
          <w:trHeight w:val="405"/>
        </w:trPr>
        <w:tc>
          <w:tcPr>
            <w:tcW w:w="7355" w:type="dxa"/>
            <w:gridSpan w:val="2"/>
            <w:hideMark/>
          </w:tcPr>
          <w:p w:rsidR="003F6AE6" w:rsidRPr="00D96DE2" w:rsidRDefault="003F6AE6" w:rsidP="00B043D4">
            <w:pPr>
              <w:rPr>
                <w:rFonts w:ascii="微软雅黑" w:eastAsia="微软雅黑" w:hAnsi="微软雅黑"/>
                <w:bCs/>
                <w:color w:val="000000" w:themeColor="text1"/>
                <w:sz w:val="22"/>
              </w:rPr>
            </w:pPr>
            <w:r w:rsidRPr="00D96DE2">
              <w:rPr>
                <w:rFonts w:ascii="微软雅黑" w:eastAsia="微软雅黑" w:hAnsi="微软雅黑" w:hint="eastAsia"/>
                <w:bCs/>
                <w:color w:val="000000" w:themeColor="text1"/>
                <w:sz w:val="22"/>
              </w:rPr>
              <w:t>（一）价格评分（3分）</w:t>
            </w:r>
          </w:p>
        </w:tc>
        <w:tc>
          <w:tcPr>
            <w:tcW w:w="1626" w:type="dxa"/>
            <w:hideMark/>
          </w:tcPr>
          <w:p w:rsidR="003F6AE6" w:rsidRPr="00D96DE2" w:rsidRDefault="003F6AE6" w:rsidP="00B043D4">
            <w:pPr>
              <w:rPr>
                <w:rFonts w:ascii="微软雅黑" w:eastAsia="微软雅黑" w:hAnsi="微软雅黑"/>
                <w:bCs/>
                <w:color w:val="000000" w:themeColor="text1"/>
                <w:sz w:val="22"/>
              </w:rPr>
            </w:pPr>
            <w:r w:rsidRPr="00D96DE2">
              <w:rPr>
                <w:rFonts w:ascii="微软雅黑" w:eastAsia="微软雅黑" w:hAnsi="微软雅黑" w:hint="eastAsia"/>
                <w:bCs/>
                <w:color w:val="000000" w:themeColor="text1"/>
                <w:sz w:val="22"/>
              </w:rPr>
              <w:t xml:space="preserve">　</w:t>
            </w:r>
          </w:p>
        </w:tc>
      </w:tr>
      <w:tr w:rsidR="003F6AE6" w:rsidRPr="00D96DE2" w:rsidTr="00B043D4">
        <w:trPr>
          <w:trHeight w:val="720"/>
        </w:trPr>
        <w:tc>
          <w:tcPr>
            <w:tcW w:w="1166" w:type="dxa"/>
            <w:hideMark/>
          </w:tcPr>
          <w:p w:rsidR="003F6AE6" w:rsidRPr="00D96DE2" w:rsidRDefault="003F6AE6" w:rsidP="00B043D4">
            <w:pPr>
              <w:rPr>
                <w:rFonts w:ascii="微软雅黑" w:eastAsia="微软雅黑" w:hAnsi="微软雅黑"/>
                <w:color w:val="000000" w:themeColor="text1"/>
                <w:sz w:val="22"/>
              </w:rPr>
            </w:pPr>
            <w:r w:rsidRPr="00D96DE2">
              <w:rPr>
                <w:rFonts w:ascii="微软雅黑" w:eastAsia="微软雅黑" w:hAnsi="微软雅黑" w:hint="eastAsia"/>
                <w:color w:val="000000" w:themeColor="text1"/>
                <w:sz w:val="22"/>
              </w:rPr>
              <w:lastRenderedPageBreak/>
              <w:t>评分公式</w:t>
            </w:r>
          </w:p>
        </w:tc>
        <w:tc>
          <w:tcPr>
            <w:tcW w:w="6189" w:type="dxa"/>
            <w:hideMark/>
          </w:tcPr>
          <w:p w:rsidR="003F6AE6" w:rsidRPr="00D96DE2" w:rsidRDefault="003F6AE6" w:rsidP="00B043D4">
            <w:pPr>
              <w:rPr>
                <w:rFonts w:ascii="微软雅黑" w:eastAsia="微软雅黑" w:hAnsi="微软雅黑"/>
                <w:color w:val="000000" w:themeColor="text1"/>
                <w:sz w:val="22"/>
              </w:rPr>
            </w:pPr>
            <w:r w:rsidRPr="00D96DE2">
              <w:rPr>
                <w:rFonts w:ascii="微软雅黑" w:eastAsia="微软雅黑" w:hAnsi="微软雅黑" w:hint="eastAsia"/>
                <w:color w:val="000000" w:themeColor="text1"/>
                <w:sz w:val="22"/>
              </w:rPr>
              <w:t>投标报价得分=（评标基准价/投标报价）×3分</w:t>
            </w:r>
          </w:p>
        </w:tc>
        <w:tc>
          <w:tcPr>
            <w:tcW w:w="1626" w:type="dxa"/>
            <w:noWrap/>
            <w:hideMark/>
          </w:tcPr>
          <w:p w:rsidR="003F6AE6" w:rsidRPr="00D96DE2" w:rsidRDefault="003F6AE6" w:rsidP="00B043D4">
            <w:pPr>
              <w:rPr>
                <w:rFonts w:ascii="微软雅黑" w:eastAsia="微软雅黑" w:hAnsi="微软雅黑"/>
                <w:color w:val="000000" w:themeColor="text1"/>
                <w:sz w:val="22"/>
              </w:rPr>
            </w:pPr>
            <w:r w:rsidRPr="00D96DE2">
              <w:rPr>
                <w:rFonts w:ascii="微软雅黑" w:eastAsia="微软雅黑" w:hAnsi="微软雅黑" w:hint="eastAsia"/>
                <w:color w:val="000000" w:themeColor="text1"/>
                <w:sz w:val="22"/>
              </w:rPr>
              <w:t>3分</w:t>
            </w:r>
          </w:p>
        </w:tc>
      </w:tr>
      <w:tr w:rsidR="003F6AE6" w:rsidRPr="00D96DE2" w:rsidTr="00B043D4">
        <w:trPr>
          <w:trHeight w:val="705"/>
        </w:trPr>
        <w:tc>
          <w:tcPr>
            <w:tcW w:w="7355" w:type="dxa"/>
            <w:gridSpan w:val="2"/>
            <w:hideMark/>
          </w:tcPr>
          <w:p w:rsidR="003F6AE6" w:rsidRPr="00D96DE2" w:rsidRDefault="003F6AE6" w:rsidP="00B043D4">
            <w:pPr>
              <w:rPr>
                <w:rFonts w:ascii="微软雅黑" w:eastAsia="微软雅黑" w:hAnsi="微软雅黑"/>
                <w:bCs/>
                <w:color w:val="000000" w:themeColor="text1"/>
                <w:sz w:val="22"/>
              </w:rPr>
            </w:pPr>
            <w:r w:rsidRPr="00D96DE2">
              <w:rPr>
                <w:rFonts w:ascii="微软雅黑" w:eastAsia="微软雅黑" w:hAnsi="微软雅黑" w:hint="eastAsia"/>
                <w:bCs/>
                <w:color w:val="000000" w:themeColor="text1"/>
                <w:sz w:val="22"/>
              </w:rPr>
              <w:t>（二）技术评分（6分）</w:t>
            </w:r>
          </w:p>
        </w:tc>
        <w:tc>
          <w:tcPr>
            <w:tcW w:w="1626" w:type="dxa"/>
            <w:hideMark/>
          </w:tcPr>
          <w:p w:rsidR="003F6AE6" w:rsidRPr="00D96DE2" w:rsidRDefault="003F6AE6" w:rsidP="00B043D4">
            <w:pPr>
              <w:rPr>
                <w:rFonts w:ascii="微软雅黑" w:eastAsia="微软雅黑" w:hAnsi="微软雅黑"/>
                <w:color w:val="000000" w:themeColor="text1"/>
                <w:sz w:val="22"/>
              </w:rPr>
            </w:pPr>
            <w:r w:rsidRPr="00D96DE2">
              <w:rPr>
                <w:rFonts w:ascii="微软雅黑" w:eastAsia="微软雅黑" w:hAnsi="微软雅黑" w:hint="eastAsia"/>
                <w:color w:val="000000" w:themeColor="text1"/>
                <w:sz w:val="22"/>
              </w:rPr>
              <w:t>符合性审查</w:t>
            </w:r>
          </w:p>
        </w:tc>
      </w:tr>
      <w:tr w:rsidR="003F6AE6" w:rsidRPr="00D96DE2" w:rsidTr="00B043D4">
        <w:trPr>
          <w:trHeight w:val="1939"/>
        </w:trPr>
        <w:tc>
          <w:tcPr>
            <w:tcW w:w="1166" w:type="dxa"/>
            <w:noWrap/>
            <w:hideMark/>
          </w:tcPr>
          <w:p w:rsidR="003F6AE6" w:rsidRPr="00D96DE2" w:rsidRDefault="003F6AE6" w:rsidP="00B043D4">
            <w:pPr>
              <w:rPr>
                <w:rFonts w:ascii="微软雅黑" w:eastAsia="微软雅黑" w:hAnsi="微软雅黑"/>
                <w:bCs/>
                <w:color w:val="000000" w:themeColor="text1"/>
                <w:sz w:val="22"/>
              </w:rPr>
            </w:pPr>
            <w:r w:rsidRPr="00D96DE2">
              <w:rPr>
                <w:rFonts w:ascii="微软雅黑" w:eastAsia="微软雅黑" w:hAnsi="微软雅黑" w:hint="eastAsia"/>
                <w:bCs/>
                <w:color w:val="000000" w:themeColor="text1"/>
                <w:sz w:val="22"/>
              </w:rPr>
              <w:t xml:space="preserve">　</w:t>
            </w:r>
          </w:p>
        </w:tc>
        <w:tc>
          <w:tcPr>
            <w:tcW w:w="7815" w:type="dxa"/>
            <w:gridSpan w:val="2"/>
            <w:hideMark/>
          </w:tcPr>
          <w:p w:rsidR="003F6AE6" w:rsidRPr="00D96DE2" w:rsidRDefault="003F6AE6" w:rsidP="00B043D4">
            <w:pPr>
              <w:rPr>
                <w:rFonts w:ascii="微软雅黑" w:eastAsia="微软雅黑" w:hAnsi="微软雅黑"/>
                <w:bCs/>
                <w:color w:val="000000" w:themeColor="text1"/>
                <w:sz w:val="22"/>
              </w:rPr>
            </w:pPr>
            <w:r w:rsidRPr="00D96DE2">
              <w:rPr>
                <w:rFonts w:ascii="微软雅黑" w:eastAsia="微软雅黑" w:hAnsi="微软雅黑" w:hint="eastAsia"/>
                <w:bCs/>
                <w:color w:val="000000" w:themeColor="text1"/>
                <w:sz w:val="22"/>
              </w:rPr>
              <w:t>投标人完全满足招标文件“技术参数及要求”，如投标人不能响应满足做无效投标处理。 评审依据：投标文件中的“技术响应（偏离）说明表”。</w:t>
            </w:r>
            <w:r w:rsidRPr="00D96DE2">
              <w:rPr>
                <w:rFonts w:ascii="微软雅黑" w:eastAsia="微软雅黑" w:hAnsi="微软雅黑" w:hint="eastAsia"/>
                <w:bCs/>
                <w:color w:val="000000" w:themeColor="text1"/>
                <w:sz w:val="22"/>
              </w:rPr>
              <w:br/>
              <w:t>注：投标人应如实填写偏离情况，如果投标人所响应技术要求明显不符合招标文件要求却在技术响应偏离表中作“满足”、“响应”等说明的，作投标无效处理。</w:t>
            </w:r>
            <w:r w:rsidRPr="00D96DE2">
              <w:rPr>
                <w:rFonts w:ascii="微软雅黑" w:eastAsia="微软雅黑" w:hAnsi="微软雅黑" w:hint="eastAsia"/>
                <w:bCs/>
                <w:color w:val="000000" w:themeColor="text1"/>
                <w:sz w:val="22"/>
              </w:rPr>
              <w:br/>
              <w:t>评审依据：提供注册证技术要求文件或产品白皮书并加盖公章，未提供或未盖章按无效处理。</w:t>
            </w:r>
          </w:p>
        </w:tc>
      </w:tr>
      <w:tr w:rsidR="003F6AE6" w:rsidRPr="00D96DE2" w:rsidTr="00B043D4">
        <w:trPr>
          <w:trHeight w:val="660"/>
        </w:trPr>
        <w:tc>
          <w:tcPr>
            <w:tcW w:w="1166" w:type="dxa"/>
            <w:noWrap/>
            <w:hideMark/>
          </w:tcPr>
          <w:p w:rsidR="003F6AE6" w:rsidRPr="00D96DE2" w:rsidRDefault="003F6AE6" w:rsidP="00B043D4">
            <w:pPr>
              <w:rPr>
                <w:rFonts w:ascii="微软雅黑" w:eastAsia="微软雅黑" w:hAnsi="微软雅黑"/>
                <w:bCs/>
                <w:color w:val="000000" w:themeColor="text1"/>
                <w:sz w:val="22"/>
              </w:rPr>
            </w:pPr>
            <w:r w:rsidRPr="00D96DE2">
              <w:rPr>
                <w:rFonts w:ascii="微软雅黑" w:eastAsia="微软雅黑" w:hAnsi="微软雅黑" w:hint="eastAsia"/>
                <w:bCs/>
                <w:color w:val="000000" w:themeColor="text1"/>
                <w:sz w:val="22"/>
              </w:rPr>
              <w:t>（一）</w:t>
            </w:r>
          </w:p>
        </w:tc>
        <w:tc>
          <w:tcPr>
            <w:tcW w:w="6189" w:type="dxa"/>
            <w:hideMark/>
          </w:tcPr>
          <w:p w:rsidR="003F6AE6" w:rsidRPr="00D96DE2" w:rsidRDefault="003F6AE6" w:rsidP="00B043D4">
            <w:pPr>
              <w:rPr>
                <w:rFonts w:ascii="微软雅黑" w:eastAsia="微软雅黑" w:hAnsi="微软雅黑"/>
                <w:bCs/>
                <w:color w:val="000000" w:themeColor="text1"/>
                <w:sz w:val="22"/>
              </w:rPr>
            </w:pPr>
            <w:r w:rsidRPr="00D96DE2">
              <w:rPr>
                <w:rFonts w:ascii="微软雅黑" w:eastAsia="微软雅黑" w:hAnsi="微软雅黑" w:hint="eastAsia"/>
                <w:bCs/>
                <w:color w:val="000000" w:themeColor="text1"/>
                <w:sz w:val="22"/>
              </w:rPr>
              <w:t>尿道膀胱镜</w:t>
            </w:r>
          </w:p>
        </w:tc>
        <w:tc>
          <w:tcPr>
            <w:tcW w:w="1626" w:type="dxa"/>
            <w:noWrap/>
            <w:hideMark/>
          </w:tcPr>
          <w:p w:rsidR="003F6AE6" w:rsidRPr="00D96DE2" w:rsidRDefault="003F6AE6" w:rsidP="00B043D4">
            <w:pPr>
              <w:rPr>
                <w:rFonts w:ascii="微软雅黑" w:eastAsia="微软雅黑" w:hAnsi="微软雅黑"/>
                <w:color w:val="000000" w:themeColor="text1"/>
                <w:sz w:val="22"/>
              </w:rPr>
            </w:pPr>
            <w:r w:rsidRPr="00D96DE2">
              <w:rPr>
                <w:rFonts w:ascii="微软雅黑" w:eastAsia="微软雅黑" w:hAnsi="微软雅黑" w:hint="eastAsia"/>
                <w:color w:val="000000" w:themeColor="text1"/>
                <w:sz w:val="22"/>
              </w:rPr>
              <w:t>分值</w:t>
            </w:r>
          </w:p>
        </w:tc>
      </w:tr>
      <w:tr w:rsidR="003F6AE6" w:rsidRPr="00D96DE2" w:rsidTr="00B043D4">
        <w:trPr>
          <w:trHeight w:val="900"/>
        </w:trPr>
        <w:tc>
          <w:tcPr>
            <w:tcW w:w="1166" w:type="dxa"/>
            <w:noWrap/>
            <w:hideMark/>
          </w:tcPr>
          <w:p w:rsidR="003F6AE6" w:rsidRPr="00D96DE2" w:rsidRDefault="003F6AE6" w:rsidP="00B043D4">
            <w:pPr>
              <w:rPr>
                <w:rFonts w:ascii="微软雅黑" w:eastAsia="微软雅黑" w:hAnsi="微软雅黑"/>
                <w:color w:val="000000" w:themeColor="text1"/>
                <w:sz w:val="22"/>
              </w:rPr>
            </w:pPr>
            <w:r w:rsidRPr="00D96DE2">
              <w:rPr>
                <w:rFonts w:ascii="微软雅黑" w:eastAsia="微软雅黑" w:hAnsi="微软雅黑" w:hint="eastAsia"/>
                <w:color w:val="000000" w:themeColor="text1"/>
                <w:sz w:val="22"/>
              </w:rPr>
              <w:t>1</w:t>
            </w:r>
          </w:p>
        </w:tc>
        <w:tc>
          <w:tcPr>
            <w:tcW w:w="6189" w:type="dxa"/>
            <w:hideMark/>
          </w:tcPr>
          <w:p w:rsidR="003F6AE6" w:rsidRPr="00D96DE2" w:rsidRDefault="003F6AE6" w:rsidP="00B043D4">
            <w:pPr>
              <w:rPr>
                <w:rFonts w:ascii="微软雅黑" w:eastAsia="微软雅黑" w:hAnsi="微软雅黑"/>
                <w:bCs/>
                <w:color w:val="000000" w:themeColor="text1"/>
                <w:sz w:val="22"/>
              </w:rPr>
            </w:pPr>
            <w:r w:rsidRPr="00D96DE2">
              <w:rPr>
                <w:rFonts w:ascii="微软雅黑" w:eastAsia="微软雅黑" w:hAnsi="微软雅黑" w:hint="eastAsia"/>
                <w:bCs/>
                <w:color w:val="000000" w:themeColor="text1"/>
                <w:sz w:val="22"/>
              </w:rPr>
              <w:t xml:space="preserve">投标人满足：内窥镜视场中心分辨率r.(d)≥3.484C/° </w:t>
            </w:r>
            <w:r w:rsidRPr="00D96DE2">
              <w:rPr>
                <w:rFonts w:ascii="微软雅黑" w:eastAsia="微软雅黑" w:hAnsi="微软雅黑" w:hint="eastAsia"/>
                <w:bCs/>
                <w:color w:val="000000" w:themeColor="text1"/>
                <w:sz w:val="22"/>
              </w:rPr>
              <w:br/>
              <w:t>评审依据：提供检查报告或厂家白皮书，并加盖供应商公章，未提供或未盖章将不得分。</w:t>
            </w:r>
          </w:p>
        </w:tc>
        <w:tc>
          <w:tcPr>
            <w:tcW w:w="1626" w:type="dxa"/>
            <w:hideMark/>
          </w:tcPr>
          <w:p w:rsidR="003F6AE6" w:rsidRPr="00D96DE2" w:rsidRDefault="003F6AE6" w:rsidP="00B043D4">
            <w:pPr>
              <w:rPr>
                <w:rFonts w:ascii="微软雅黑" w:eastAsia="微软雅黑" w:hAnsi="微软雅黑"/>
                <w:color w:val="000000" w:themeColor="text1"/>
                <w:sz w:val="22"/>
              </w:rPr>
            </w:pPr>
            <w:r w:rsidRPr="00D96DE2">
              <w:rPr>
                <w:rFonts w:ascii="微软雅黑" w:eastAsia="微软雅黑" w:hAnsi="微软雅黑" w:hint="eastAsia"/>
                <w:color w:val="000000" w:themeColor="text1"/>
                <w:sz w:val="22"/>
              </w:rPr>
              <w:t>3分</w:t>
            </w:r>
          </w:p>
        </w:tc>
      </w:tr>
      <w:tr w:rsidR="003F6AE6" w:rsidRPr="00D96DE2" w:rsidTr="00B043D4">
        <w:trPr>
          <w:trHeight w:val="660"/>
        </w:trPr>
        <w:tc>
          <w:tcPr>
            <w:tcW w:w="1166" w:type="dxa"/>
            <w:noWrap/>
            <w:hideMark/>
          </w:tcPr>
          <w:p w:rsidR="003F6AE6" w:rsidRPr="00D96DE2" w:rsidRDefault="003F6AE6" w:rsidP="00B043D4">
            <w:pPr>
              <w:rPr>
                <w:rFonts w:ascii="微软雅黑" w:eastAsia="微软雅黑" w:hAnsi="微软雅黑"/>
                <w:bCs/>
                <w:color w:val="000000" w:themeColor="text1"/>
                <w:sz w:val="22"/>
              </w:rPr>
            </w:pPr>
            <w:r w:rsidRPr="00D96DE2">
              <w:rPr>
                <w:rFonts w:ascii="微软雅黑" w:eastAsia="微软雅黑" w:hAnsi="微软雅黑" w:hint="eastAsia"/>
                <w:bCs/>
                <w:color w:val="000000" w:themeColor="text1"/>
                <w:sz w:val="22"/>
              </w:rPr>
              <w:t>（二）</w:t>
            </w:r>
          </w:p>
        </w:tc>
        <w:tc>
          <w:tcPr>
            <w:tcW w:w="6189" w:type="dxa"/>
            <w:hideMark/>
          </w:tcPr>
          <w:p w:rsidR="003F6AE6" w:rsidRPr="00D96DE2" w:rsidRDefault="003F6AE6" w:rsidP="00B043D4">
            <w:pPr>
              <w:rPr>
                <w:rFonts w:ascii="微软雅黑" w:eastAsia="微软雅黑" w:hAnsi="微软雅黑"/>
                <w:bCs/>
                <w:color w:val="000000" w:themeColor="text1"/>
                <w:sz w:val="22"/>
              </w:rPr>
            </w:pPr>
            <w:r w:rsidRPr="00D96DE2">
              <w:rPr>
                <w:rFonts w:ascii="微软雅黑" w:eastAsia="微软雅黑" w:hAnsi="微软雅黑" w:hint="eastAsia"/>
                <w:bCs/>
                <w:color w:val="000000" w:themeColor="text1"/>
                <w:sz w:val="22"/>
              </w:rPr>
              <w:t>加压器</w:t>
            </w:r>
          </w:p>
        </w:tc>
        <w:tc>
          <w:tcPr>
            <w:tcW w:w="1626" w:type="dxa"/>
            <w:hideMark/>
          </w:tcPr>
          <w:p w:rsidR="003F6AE6" w:rsidRPr="00D96DE2" w:rsidRDefault="003F6AE6" w:rsidP="00B043D4">
            <w:pPr>
              <w:rPr>
                <w:rFonts w:ascii="微软雅黑" w:eastAsia="微软雅黑" w:hAnsi="微软雅黑"/>
                <w:color w:val="000000" w:themeColor="text1"/>
                <w:sz w:val="22"/>
              </w:rPr>
            </w:pPr>
            <w:r w:rsidRPr="00D96DE2">
              <w:rPr>
                <w:rFonts w:ascii="微软雅黑" w:eastAsia="微软雅黑" w:hAnsi="微软雅黑" w:hint="eastAsia"/>
                <w:color w:val="000000" w:themeColor="text1"/>
                <w:sz w:val="22"/>
              </w:rPr>
              <w:t xml:space="preserve">　</w:t>
            </w:r>
          </w:p>
        </w:tc>
      </w:tr>
      <w:tr w:rsidR="003F6AE6" w:rsidRPr="00D96DE2" w:rsidTr="00B043D4">
        <w:trPr>
          <w:trHeight w:val="1002"/>
        </w:trPr>
        <w:tc>
          <w:tcPr>
            <w:tcW w:w="1166" w:type="dxa"/>
            <w:noWrap/>
            <w:hideMark/>
          </w:tcPr>
          <w:p w:rsidR="003F6AE6" w:rsidRPr="00D96DE2" w:rsidRDefault="003F6AE6" w:rsidP="00B043D4">
            <w:pPr>
              <w:rPr>
                <w:rFonts w:ascii="微软雅黑" w:eastAsia="微软雅黑" w:hAnsi="微软雅黑"/>
                <w:color w:val="000000" w:themeColor="text1"/>
                <w:sz w:val="22"/>
              </w:rPr>
            </w:pPr>
            <w:r w:rsidRPr="00D96DE2">
              <w:rPr>
                <w:rFonts w:ascii="微软雅黑" w:eastAsia="微软雅黑" w:hAnsi="微软雅黑" w:hint="eastAsia"/>
                <w:color w:val="000000" w:themeColor="text1"/>
                <w:sz w:val="22"/>
              </w:rPr>
              <w:t>1</w:t>
            </w:r>
          </w:p>
        </w:tc>
        <w:tc>
          <w:tcPr>
            <w:tcW w:w="6189" w:type="dxa"/>
            <w:hideMark/>
          </w:tcPr>
          <w:p w:rsidR="003F6AE6" w:rsidRPr="00D96DE2" w:rsidRDefault="003F6AE6" w:rsidP="00B043D4">
            <w:pPr>
              <w:rPr>
                <w:rFonts w:ascii="微软雅黑" w:eastAsia="微软雅黑" w:hAnsi="微软雅黑"/>
                <w:bCs/>
                <w:color w:val="000000" w:themeColor="text1"/>
                <w:sz w:val="22"/>
              </w:rPr>
            </w:pPr>
            <w:r w:rsidRPr="00D96DE2">
              <w:rPr>
                <w:rFonts w:ascii="微软雅黑" w:eastAsia="微软雅黑" w:hAnsi="微软雅黑" w:hint="eastAsia"/>
                <w:bCs/>
                <w:color w:val="000000" w:themeColor="text1"/>
                <w:sz w:val="22"/>
              </w:rPr>
              <w:t xml:space="preserve">投标人满足：有独立的压力传感器附件，无需更换压力感应膜。                                   </w:t>
            </w:r>
            <w:r w:rsidRPr="00D96DE2">
              <w:rPr>
                <w:rFonts w:ascii="微软雅黑" w:eastAsia="微软雅黑" w:hAnsi="微软雅黑" w:hint="eastAsia"/>
                <w:bCs/>
                <w:color w:val="000000" w:themeColor="text1"/>
                <w:sz w:val="22"/>
              </w:rPr>
              <w:br/>
              <w:t>评审依据：提供检查报告或厂家白皮书，并加盖供应商公章，未提供或未盖章将不得分。</w:t>
            </w:r>
          </w:p>
        </w:tc>
        <w:tc>
          <w:tcPr>
            <w:tcW w:w="1626" w:type="dxa"/>
            <w:noWrap/>
            <w:hideMark/>
          </w:tcPr>
          <w:p w:rsidR="003F6AE6" w:rsidRPr="00D96DE2" w:rsidRDefault="003F6AE6" w:rsidP="00B043D4">
            <w:pPr>
              <w:rPr>
                <w:rFonts w:ascii="微软雅黑" w:eastAsia="微软雅黑" w:hAnsi="微软雅黑"/>
                <w:color w:val="000000" w:themeColor="text1"/>
                <w:sz w:val="22"/>
              </w:rPr>
            </w:pPr>
            <w:r w:rsidRPr="00D96DE2">
              <w:rPr>
                <w:rFonts w:ascii="微软雅黑" w:eastAsia="微软雅黑" w:hAnsi="微软雅黑" w:hint="eastAsia"/>
                <w:color w:val="000000" w:themeColor="text1"/>
                <w:sz w:val="22"/>
              </w:rPr>
              <w:t>3分</w:t>
            </w:r>
          </w:p>
        </w:tc>
      </w:tr>
      <w:tr w:rsidR="003F6AE6" w:rsidRPr="00D96DE2" w:rsidTr="00B043D4">
        <w:trPr>
          <w:trHeight w:val="559"/>
        </w:trPr>
        <w:tc>
          <w:tcPr>
            <w:tcW w:w="7355" w:type="dxa"/>
            <w:gridSpan w:val="2"/>
            <w:hideMark/>
          </w:tcPr>
          <w:p w:rsidR="003F6AE6" w:rsidRPr="00D96DE2" w:rsidRDefault="003F6AE6" w:rsidP="00B043D4">
            <w:pPr>
              <w:rPr>
                <w:rFonts w:ascii="微软雅黑" w:eastAsia="微软雅黑" w:hAnsi="微软雅黑"/>
                <w:bCs/>
                <w:color w:val="000000" w:themeColor="text1"/>
                <w:sz w:val="22"/>
              </w:rPr>
            </w:pPr>
            <w:r w:rsidRPr="00D96DE2">
              <w:rPr>
                <w:rFonts w:ascii="微软雅黑" w:eastAsia="微软雅黑" w:hAnsi="微软雅黑" w:hint="eastAsia"/>
                <w:bCs/>
                <w:color w:val="000000" w:themeColor="text1"/>
                <w:sz w:val="22"/>
              </w:rPr>
              <w:t>（三）商务评分（1分）</w:t>
            </w:r>
          </w:p>
        </w:tc>
        <w:tc>
          <w:tcPr>
            <w:tcW w:w="1626" w:type="dxa"/>
            <w:noWrap/>
            <w:hideMark/>
          </w:tcPr>
          <w:p w:rsidR="003F6AE6" w:rsidRPr="00D96DE2" w:rsidRDefault="003F6AE6" w:rsidP="00B043D4">
            <w:pPr>
              <w:rPr>
                <w:rFonts w:ascii="微软雅黑" w:eastAsia="微软雅黑" w:hAnsi="微软雅黑"/>
                <w:bCs/>
                <w:color w:val="000000" w:themeColor="text1"/>
                <w:sz w:val="22"/>
              </w:rPr>
            </w:pPr>
            <w:r w:rsidRPr="00D96DE2">
              <w:rPr>
                <w:rFonts w:ascii="微软雅黑" w:eastAsia="微软雅黑" w:hAnsi="微软雅黑" w:hint="eastAsia"/>
                <w:bCs/>
                <w:color w:val="000000" w:themeColor="text1"/>
                <w:sz w:val="22"/>
              </w:rPr>
              <w:t xml:space="preserve">　</w:t>
            </w:r>
          </w:p>
        </w:tc>
      </w:tr>
      <w:tr w:rsidR="003F6AE6" w:rsidRPr="00D96DE2" w:rsidTr="00B043D4">
        <w:trPr>
          <w:trHeight w:val="558"/>
        </w:trPr>
        <w:tc>
          <w:tcPr>
            <w:tcW w:w="1166" w:type="dxa"/>
            <w:hideMark/>
          </w:tcPr>
          <w:p w:rsidR="003F6AE6" w:rsidRPr="00D96DE2" w:rsidRDefault="003F6AE6" w:rsidP="00B043D4">
            <w:pPr>
              <w:rPr>
                <w:rFonts w:ascii="微软雅黑" w:eastAsia="微软雅黑" w:hAnsi="微软雅黑"/>
                <w:color w:val="000000" w:themeColor="text1"/>
                <w:sz w:val="22"/>
              </w:rPr>
            </w:pPr>
            <w:r w:rsidRPr="00D96DE2">
              <w:rPr>
                <w:rFonts w:ascii="微软雅黑" w:eastAsia="微软雅黑" w:hAnsi="微软雅黑" w:hint="eastAsia"/>
                <w:color w:val="000000" w:themeColor="text1"/>
                <w:sz w:val="22"/>
              </w:rPr>
              <w:t>1</w:t>
            </w:r>
          </w:p>
        </w:tc>
        <w:tc>
          <w:tcPr>
            <w:tcW w:w="6189" w:type="dxa"/>
            <w:hideMark/>
          </w:tcPr>
          <w:p w:rsidR="003F6AE6" w:rsidRPr="00D96DE2" w:rsidRDefault="003F6AE6" w:rsidP="00B043D4">
            <w:pPr>
              <w:rPr>
                <w:rFonts w:ascii="微软雅黑" w:eastAsia="微软雅黑" w:hAnsi="微软雅黑"/>
                <w:color w:val="000000" w:themeColor="text1"/>
                <w:sz w:val="22"/>
              </w:rPr>
            </w:pPr>
            <w:r w:rsidRPr="00D96DE2">
              <w:rPr>
                <w:rFonts w:ascii="微软雅黑" w:eastAsia="微软雅黑" w:hAnsi="微软雅黑" w:hint="eastAsia"/>
                <w:color w:val="000000" w:themeColor="text1"/>
                <w:sz w:val="22"/>
              </w:rPr>
              <w:t>质保承诺：质保3年，得0.5分；不符合要求者不得分，满分0.5分。</w:t>
            </w:r>
            <w:r w:rsidRPr="00D96DE2">
              <w:rPr>
                <w:rFonts w:ascii="微软雅黑" w:eastAsia="微软雅黑" w:hAnsi="微软雅黑" w:hint="eastAsia"/>
                <w:color w:val="000000" w:themeColor="text1"/>
                <w:sz w:val="22"/>
              </w:rPr>
              <w:br/>
              <w:t>评审依据：提供售后服务承诺函并加盖供应商公章，未提供或未盖章将不得分。</w:t>
            </w:r>
          </w:p>
        </w:tc>
        <w:tc>
          <w:tcPr>
            <w:tcW w:w="1626" w:type="dxa"/>
            <w:hideMark/>
          </w:tcPr>
          <w:p w:rsidR="003F6AE6" w:rsidRPr="00D96DE2" w:rsidRDefault="003F6AE6" w:rsidP="00B043D4">
            <w:pPr>
              <w:rPr>
                <w:rFonts w:ascii="微软雅黑" w:eastAsia="微软雅黑" w:hAnsi="微软雅黑"/>
                <w:color w:val="000000" w:themeColor="text1"/>
                <w:sz w:val="22"/>
              </w:rPr>
            </w:pPr>
            <w:r w:rsidRPr="00D96DE2">
              <w:rPr>
                <w:rFonts w:ascii="微软雅黑" w:eastAsia="微软雅黑" w:hAnsi="微软雅黑" w:hint="eastAsia"/>
                <w:color w:val="000000" w:themeColor="text1"/>
                <w:sz w:val="22"/>
              </w:rPr>
              <w:t>0.5分</w:t>
            </w:r>
          </w:p>
        </w:tc>
      </w:tr>
      <w:tr w:rsidR="003F6AE6" w:rsidRPr="00D96DE2" w:rsidTr="00B043D4">
        <w:trPr>
          <w:trHeight w:val="2078"/>
        </w:trPr>
        <w:tc>
          <w:tcPr>
            <w:tcW w:w="1166" w:type="dxa"/>
            <w:hideMark/>
          </w:tcPr>
          <w:p w:rsidR="003F6AE6" w:rsidRPr="00D96DE2" w:rsidRDefault="003F6AE6" w:rsidP="00B043D4">
            <w:pPr>
              <w:rPr>
                <w:rFonts w:ascii="微软雅黑" w:eastAsia="微软雅黑" w:hAnsi="微软雅黑"/>
                <w:color w:val="000000" w:themeColor="text1"/>
                <w:sz w:val="22"/>
              </w:rPr>
            </w:pPr>
            <w:r w:rsidRPr="00D96DE2">
              <w:rPr>
                <w:rFonts w:ascii="微软雅黑" w:eastAsia="微软雅黑" w:hAnsi="微软雅黑" w:hint="eastAsia"/>
                <w:color w:val="000000" w:themeColor="text1"/>
                <w:sz w:val="22"/>
              </w:rPr>
              <w:lastRenderedPageBreak/>
              <w:t>2</w:t>
            </w:r>
          </w:p>
        </w:tc>
        <w:tc>
          <w:tcPr>
            <w:tcW w:w="6189" w:type="dxa"/>
            <w:hideMark/>
          </w:tcPr>
          <w:p w:rsidR="003F6AE6" w:rsidRPr="00D96DE2" w:rsidRDefault="003F6AE6" w:rsidP="00B043D4">
            <w:pPr>
              <w:rPr>
                <w:rFonts w:ascii="微软雅黑" w:eastAsia="微软雅黑" w:hAnsi="微软雅黑"/>
                <w:color w:val="000000" w:themeColor="text1"/>
                <w:sz w:val="22"/>
              </w:rPr>
            </w:pPr>
            <w:r w:rsidRPr="00D96DE2">
              <w:rPr>
                <w:rFonts w:ascii="微软雅黑" w:eastAsia="微软雅黑" w:hAnsi="微软雅黑" w:hint="eastAsia"/>
                <w:color w:val="000000" w:themeColor="text1"/>
                <w:sz w:val="22"/>
              </w:rPr>
              <w:t>售后服务承诺：</w:t>
            </w:r>
            <w:r w:rsidRPr="00D96DE2">
              <w:rPr>
                <w:rFonts w:ascii="微软雅黑" w:eastAsia="微软雅黑" w:hAnsi="微软雅黑" w:hint="eastAsia"/>
                <w:color w:val="000000" w:themeColor="text1"/>
                <w:sz w:val="22"/>
              </w:rPr>
              <w:br/>
              <w:t>（1）设备出现故障时，提出解决方案并上门服务，12～24小时内（含12小时），得0.05分；6～12小时内（含6小时），得0.1分；6小时内得0.25分.</w:t>
            </w:r>
            <w:r w:rsidRPr="00D96DE2">
              <w:rPr>
                <w:rFonts w:ascii="微软雅黑" w:eastAsia="微软雅黑" w:hAnsi="微软雅黑" w:hint="eastAsia"/>
                <w:color w:val="000000" w:themeColor="text1"/>
                <w:sz w:val="22"/>
              </w:rPr>
              <w:br/>
              <w:t>（2）维修时提供备用机，得0.25分；不提供备用机不得分。</w:t>
            </w:r>
            <w:r w:rsidRPr="00D96DE2">
              <w:rPr>
                <w:rFonts w:ascii="微软雅黑" w:eastAsia="微软雅黑" w:hAnsi="微软雅黑" w:hint="eastAsia"/>
                <w:color w:val="000000" w:themeColor="text1"/>
                <w:sz w:val="22"/>
              </w:rPr>
              <w:br/>
              <w:t>评审依据：提供售后服务承诺函并加盖供应商公章，未提供或未盖章将不得分。</w:t>
            </w:r>
          </w:p>
        </w:tc>
        <w:tc>
          <w:tcPr>
            <w:tcW w:w="1626" w:type="dxa"/>
            <w:hideMark/>
          </w:tcPr>
          <w:p w:rsidR="003F6AE6" w:rsidRPr="00D96DE2" w:rsidRDefault="003F6AE6" w:rsidP="00B043D4">
            <w:pPr>
              <w:rPr>
                <w:rFonts w:ascii="微软雅黑" w:eastAsia="微软雅黑" w:hAnsi="微软雅黑"/>
                <w:color w:val="000000" w:themeColor="text1"/>
                <w:sz w:val="22"/>
              </w:rPr>
            </w:pPr>
            <w:r w:rsidRPr="00D96DE2">
              <w:rPr>
                <w:rFonts w:ascii="微软雅黑" w:eastAsia="微软雅黑" w:hAnsi="微软雅黑" w:hint="eastAsia"/>
                <w:color w:val="000000" w:themeColor="text1"/>
                <w:sz w:val="22"/>
              </w:rPr>
              <w:t>0.5分</w:t>
            </w:r>
          </w:p>
        </w:tc>
      </w:tr>
    </w:tbl>
    <w:p w:rsidR="00D41DED" w:rsidRDefault="004A2751"/>
    <w:sectPr w:rsidR="00D41DE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2751" w:rsidRDefault="004A2751" w:rsidP="003F6AE6">
      <w:r>
        <w:separator/>
      </w:r>
    </w:p>
  </w:endnote>
  <w:endnote w:type="continuationSeparator" w:id="0">
    <w:p w:rsidR="004A2751" w:rsidRDefault="004A2751" w:rsidP="003F6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2751" w:rsidRDefault="004A2751" w:rsidP="003F6AE6">
      <w:r>
        <w:separator/>
      </w:r>
    </w:p>
  </w:footnote>
  <w:footnote w:type="continuationSeparator" w:id="0">
    <w:p w:rsidR="004A2751" w:rsidRDefault="004A2751" w:rsidP="003F6A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E04"/>
    <w:rsid w:val="00350682"/>
    <w:rsid w:val="003F6AE6"/>
    <w:rsid w:val="004A2751"/>
    <w:rsid w:val="009A4E04"/>
    <w:rsid w:val="00A646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6AE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F6AE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F6AE6"/>
    <w:rPr>
      <w:sz w:val="18"/>
      <w:szCs w:val="18"/>
    </w:rPr>
  </w:style>
  <w:style w:type="paragraph" w:styleId="a4">
    <w:name w:val="footer"/>
    <w:basedOn w:val="a"/>
    <w:link w:val="Char0"/>
    <w:uiPriority w:val="99"/>
    <w:unhideWhenUsed/>
    <w:rsid w:val="003F6AE6"/>
    <w:pPr>
      <w:tabs>
        <w:tab w:val="center" w:pos="4153"/>
        <w:tab w:val="right" w:pos="8306"/>
      </w:tabs>
      <w:snapToGrid w:val="0"/>
      <w:jc w:val="left"/>
    </w:pPr>
    <w:rPr>
      <w:sz w:val="18"/>
      <w:szCs w:val="18"/>
    </w:rPr>
  </w:style>
  <w:style w:type="character" w:customStyle="1" w:styleId="Char0">
    <w:name w:val="页脚 Char"/>
    <w:basedOn w:val="a0"/>
    <w:link w:val="a4"/>
    <w:uiPriority w:val="99"/>
    <w:rsid w:val="003F6AE6"/>
    <w:rPr>
      <w:sz w:val="18"/>
      <w:szCs w:val="18"/>
    </w:rPr>
  </w:style>
  <w:style w:type="table" w:styleId="a5">
    <w:name w:val="Table Grid"/>
    <w:basedOn w:val="a1"/>
    <w:uiPriority w:val="59"/>
    <w:rsid w:val="003F6A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6AE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F6AE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F6AE6"/>
    <w:rPr>
      <w:sz w:val="18"/>
      <w:szCs w:val="18"/>
    </w:rPr>
  </w:style>
  <w:style w:type="paragraph" w:styleId="a4">
    <w:name w:val="footer"/>
    <w:basedOn w:val="a"/>
    <w:link w:val="Char0"/>
    <w:uiPriority w:val="99"/>
    <w:unhideWhenUsed/>
    <w:rsid w:val="003F6AE6"/>
    <w:pPr>
      <w:tabs>
        <w:tab w:val="center" w:pos="4153"/>
        <w:tab w:val="right" w:pos="8306"/>
      </w:tabs>
      <w:snapToGrid w:val="0"/>
      <w:jc w:val="left"/>
    </w:pPr>
    <w:rPr>
      <w:sz w:val="18"/>
      <w:szCs w:val="18"/>
    </w:rPr>
  </w:style>
  <w:style w:type="character" w:customStyle="1" w:styleId="Char0">
    <w:name w:val="页脚 Char"/>
    <w:basedOn w:val="a0"/>
    <w:link w:val="a4"/>
    <w:uiPriority w:val="99"/>
    <w:rsid w:val="003F6AE6"/>
    <w:rPr>
      <w:sz w:val="18"/>
      <w:szCs w:val="18"/>
    </w:rPr>
  </w:style>
  <w:style w:type="table" w:styleId="a5">
    <w:name w:val="Table Grid"/>
    <w:basedOn w:val="a1"/>
    <w:uiPriority w:val="59"/>
    <w:rsid w:val="003F6A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274</Words>
  <Characters>1563</Characters>
  <Application>Microsoft Office Word</Application>
  <DocSecurity>0</DocSecurity>
  <Lines>13</Lines>
  <Paragraphs>3</Paragraphs>
  <ScaleCrop>false</ScaleCrop>
  <Company/>
  <LinksUpToDate>false</LinksUpToDate>
  <CharactersWithSpaces>1834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MY1</dc:creator>
  <cp:keywords/>
  <dc:description/>
  <cp:lastModifiedBy>MY1</cp:lastModifiedBy>
  <cp:revision>2</cp:revision>
  <dcterms:created xsi:type="dcterms:W3CDTF">2025-09-08T01:24:00Z</dcterms:created>
  <dcterms:modified xsi:type="dcterms:W3CDTF">2025-09-08T01:24:00Z</dcterms:modified>
</cp:coreProperties>
</file>